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59" w:rsidRDefault="004A2559">
      <w:bookmarkStart w:id="0" w:name="_GoBack"/>
      <w:bookmarkEnd w:id="0"/>
    </w:p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1169D0" w:rsidTr="00AA5604">
        <w:trPr>
          <w:cantSplit/>
          <w:trHeight w:hRule="exact" w:val="397"/>
        </w:trPr>
        <w:tc>
          <w:tcPr>
            <w:tcW w:w="4536" w:type="dxa"/>
            <w:gridSpan w:val="2"/>
            <w:vAlign w:val="center"/>
          </w:tcPr>
          <w:p w:rsidR="001169D0" w:rsidRDefault="001169D0" w:rsidP="00AA5604">
            <w:pPr>
              <w:pStyle w:val="berschrift1"/>
              <w:spacing w:before="0" w:after="0"/>
            </w:pPr>
            <w:r>
              <w:t>Persönliche Angaben</w:t>
            </w:r>
          </w:p>
        </w:tc>
      </w:tr>
      <w:tr w:rsidR="001169D0" w:rsidTr="00AA5604">
        <w:trPr>
          <w:trHeight w:hRule="exact" w:val="397"/>
        </w:trPr>
        <w:tc>
          <w:tcPr>
            <w:tcW w:w="1701" w:type="dxa"/>
            <w:vAlign w:val="center"/>
          </w:tcPr>
          <w:p w:rsidR="001169D0" w:rsidRDefault="001169D0" w:rsidP="00AA5604">
            <w:pPr>
              <w:rPr>
                <w:rFonts w:cs="Tahoma"/>
              </w:rPr>
            </w:pPr>
            <w:r>
              <w:rPr>
                <w:rFonts w:cs="Tahoma"/>
              </w:rPr>
              <w:t>Nachname: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:rsidR="001169D0" w:rsidRDefault="001169D0" w:rsidP="00AA5604">
            <w:pPr>
              <w:rPr>
                <w:rFonts w:cs="Tahoma"/>
              </w:rPr>
            </w:pPr>
          </w:p>
        </w:tc>
      </w:tr>
      <w:tr w:rsidR="001169D0" w:rsidTr="00AA5604">
        <w:trPr>
          <w:trHeight w:hRule="exact" w:val="397"/>
        </w:trPr>
        <w:tc>
          <w:tcPr>
            <w:tcW w:w="1701" w:type="dxa"/>
            <w:vAlign w:val="center"/>
          </w:tcPr>
          <w:p w:rsidR="001169D0" w:rsidRDefault="001169D0" w:rsidP="00AA5604">
            <w:pPr>
              <w:rPr>
                <w:rFonts w:cs="Tahoma"/>
              </w:rPr>
            </w:pPr>
            <w:r>
              <w:rPr>
                <w:rFonts w:cs="Tahoma"/>
              </w:rPr>
              <w:t>Vorname: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1169D0" w:rsidRDefault="001169D0" w:rsidP="00AA5604">
            <w:pPr>
              <w:rPr>
                <w:rFonts w:cs="Tahoma"/>
              </w:rPr>
            </w:pPr>
          </w:p>
        </w:tc>
      </w:tr>
      <w:tr w:rsidR="001169D0" w:rsidTr="00AA5604">
        <w:trPr>
          <w:trHeight w:hRule="exact" w:val="397"/>
        </w:trPr>
        <w:tc>
          <w:tcPr>
            <w:tcW w:w="1701" w:type="dxa"/>
            <w:vAlign w:val="center"/>
          </w:tcPr>
          <w:p w:rsidR="001169D0" w:rsidRDefault="001169D0" w:rsidP="00AA5604">
            <w:pPr>
              <w:rPr>
                <w:rFonts w:cs="Tahoma"/>
              </w:rPr>
            </w:pPr>
            <w:r>
              <w:rPr>
                <w:rFonts w:cs="Tahoma"/>
              </w:rPr>
              <w:t>Geburtsdatum: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1169D0" w:rsidRDefault="001169D0" w:rsidP="00AA5604">
            <w:pPr>
              <w:rPr>
                <w:rFonts w:cs="Tahoma"/>
              </w:rPr>
            </w:pPr>
          </w:p>
        </w:tc>
      </w:tr>
      <w:tr w:rsidR="001169D0" w:rsidTr="00AA5604">
        <w:trPr>
          <w:trHeight w:hRule="exact" w:val="397"/>
        </w:trPr>
        <w:tc>
          <w:tcPr>
            <w:tcW w:w="1701" w:type="dxa"/>
            <w:vAlign w:val="center"/>
          </w:tcPr>
          <w:p w:rsidR="001169D0" w:rsidRDefault="001169D0" w:rsidP="00AA5604">
            <w:pPr>
              <w:rPr>
                <w:rFonts w:cs="Tahoma"/>
              </w:rPr>
            </w:pPr>
            <w:r>
              <w:rPr>
                <w:rFonts w:cs="Tahoma"/>
              </w:rPr>
              <w:t>Nationalität: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1169D0" w:rsidRDefault="001169D0" w:rsidP="00AA5604">
            <w:pPr>
              <w:rPr>
                <w:rFonts w:cs="Tahoma"/>
              </w:rPr>
            </w:pPr>
          </w:p>
        </w:tc>
      </w:tr>
    </w:tbl>
    <w:p w:rsidR="001169D0" w:rsidRDefault="001169D0" w:rsidP="001169D0"/>
    <w:tbl>
      <w:tblPr>
        <w:tblW w:w="198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5"/>
      </w:tblGrid>
      <w:tr w:rsidR="001169D0" w:rsidTr="001169D0">
        <w:trPr>
          <w:trHeight w:hRule="exact" w:val="2273"/>
        </w:trPr>
        <w:tc>
          <w:tcPr>
            <w:tcW w:w="2835" w:type="dxa"/>
            <w:vAlign w:val="center"/>
          </w:tcPr>
          <w:p w:rsidR="001169D0" w:rsidRDefault="001169D0" w:rsidP="00AA5604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lastRenderedPageBreak/>
              <w:t xml:space="preserve">Passfoto einkleben </w:t>
            </w:r>
          </w:p>
          <w:p w:rsidR="001169D0" w:rsidRDefault="001169D0" w:rsidP="00AA5604">
            <w:pPr>
              <w:jc w:val="center"/>
              <w:rPr>
                <w:rFonts w:cs="Tahoma"/>
                <w:sz w:val="18"/>
              </w:rPr>
            </w:pPr>
          </w:p>
          <w:p w:rsidR="001169D0" w:rsidRDefault="001169D0" w:rsidP="00AA5604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noProof/>
                <w:sz w:val="18"/>
                <w:lang w:val="de-CH" w:eastAsia="de-CH"/>
              </w:rPr>
              <w:drawing>
                <wp:inline distT="0" distB="0" distL="0" distR="0" wp14:anchorId="44BC8201" wp14:editId="0ED42719">
                  <wp:extent cx="552450" cy="390525"/>
                  <wp:effectExtent l="0" t="0" r="0" b="9525"/>
                  <wp:docPr id="20" name="Grafik 20" descr="Bürokl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ürokl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9D0" w:rsidRDefault="001169D0" w:rsidP="00AA5604">
            <w:pPr>
              <w:jc w:val="center"/>
              <w:rPr>
                <w:rFonts w:cs="Tahoma"/>
                <w:sz w:val="18"/>
              </w:rPr>
            </w:pPr>
          </w:p>
          <w:p w:rsidR="001169D0" w:rsidRDefault="001169D0" w:rsidP="00AA5604">
            <w:pPr>
              <w:jc w:val="center"/>
              <w:rPr>
                <w:rFonts w:cs="Tahoma"/>
                <w:sz w:val="18"/>
              </w:rPr>
            </w:pPr>
          </w:p>
        </w:tc>
      </w:tr>
    </w:tbl>
    <w:p w:rsidR="001169D0" w:rsidRDefault="001169D0" w:rsidP="001169D0">
      <w:pPr>
        <w:sectPr w:rsidR="001169D0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985" w:right="1134" w:bottom="1134" w:left="1134" w:header="851" w:footer="567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:rsidR="00A734D8" w:rsidRDefault="00A734D8">
      <w:pPr>
        <w:pStyle w:val="Kopfzeile"/>
        <w:tabs>
          <w:tab w:val="clear" w:pos="4536"/>
          <w:tab w:val="clear" w:pos="9072"/>
        </w:tabs>
      </w:pPr>
    </w:p>
    <w:p w:rsidR="00A734D8" w:rsidRDefault="00A734D8">
      <w:pPr>
        <w:rPr>
          <w:rFonts w:cs="Tahoma"/>
        </w:rPr>
        <w:sectPr w:rsidR="00A734D8" w:rsidSect="00415130"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985" w:right="1134" w:bottom="1134" w:left="1134" w:header="851" w:footer="567" w:gutter="0"/>
          <w:cols w:space="708"/>
          <w:titlePg/>
          <w:docGrid w:linePitch="360"/>
        </w:sectPr>
      </w:pPr>
    </w:p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A734D8">
        <w:trPr>
          <w:trHeight w:hRule="exact" w:val="397"/>
        </w:trPr>
        <w:tc>
          <w:tcPr>
            <w:tcW w:w="1701" w:type="dxa"/>
            <w:vAlign w:val="center"/>
          </w:tcPr>
          <w:p w:rsidR="00A734D8" w:rsidRDefault="00A734D8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>Anschrift: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:rsidR="00A734D8" w:rsidRDefault="00A734D8">
            <w:pPr>
              <w:rPr>
                <w:rFonts w:cs="Tahoma"/>
              </w:rPr>
            </w:pPr>
          </w:p>
        </w:tc>
      </w:tr>
      <w:tr w:rsidR="00A734D8">
        <w:trPr>
          <w:trHeight w:hRule="exact" w:val="397"/>
        </w:trPr>
        <w:tc>
          <w:tcPr>
            <w:tcW w:w="1701" w:type="dxa"/>
            <w:vAlign w:val="center"/>
          </w:tcPr>
          <w:p w:rsidR="00A734D8" w:rsidRDefault="00A734D8">
            <w:pPr>
              <w:rPr>
                <w:rFonts w:cs="Tahoma"/>
              </w:rPr>
            </w:pPr>
            <w:r>
              <w:rPr>
                <w:rFonts w:cs="Tahoma"/>
              </w:rPr>
              <w:t>PLZ</w:t>
            </w:r>
            <w:r w:rsidR="00EF3531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Ort: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734D8" w:rsidRDefault="00A734D8">
            <w:pPr>
              <w:rPr>
                <w:rFonts w:cs="Tahoma"/>
              </w:rPr>
            </w:pPr>
          </w:p>
        </w:tc>
      </w:tr>
      <w:tr w:rsidR="00A734D8">
        <w:trPr>
          <w:trHeight w:hRule="exact" w:val="397"/>
        </w:trPr>
        <w:tc>
          <w:tcPr>
            <w:tcW w:w="1701" w:type="dxa"/>
            <w:vAlign w:val="center"/>
          </w:tcPr>
          <w:p w:rsidR="00A734D8" w:rsidRDefault="00A734D8">
            <w:pPr>
              <w:rPr>
                <w:rFonts w:cs="Tahoma"/>
              </w:rPr>
            </w:pPr>
            <w:r>
              <w:rPr>
                <w:rFonts w:cs="Tahoma"/>
              </w:rPr>
              <w:t>Land: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734D8" w:rsidRDefault="00A734D8">
            <w:pPr>
              <w:rPr>
                <w:rFonts w:cs="Tahoma"/>
              </w:rPr>
            </w:pPr>
          </w:p>
        </w:tc>
      </w:tr>
    </w:tbl>
    <w:p w:rsidR="00A734D8" w:rsidRDefault="00A734D8"/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A734D8">
        <w:trPr>
          <w:trHeight w:hRule="exact" w:val="397"/>
        </w:trPr>
        <w:tc>
          <w:tcPr>
            <w:tcW w:w="1701" w:type="dxa"/>
            <w:vAlign w:val="center"/>
          </w:tcPr>
          <w:p w:rsidR="00A734D8" w:rsidRDefault="00A734D8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>Telefon: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:rsidR="00A734D8" w:rsidRDefault="00A734D8">
            <w:pPr>
              <w:rPr>
                <w:rFonts w:cs="Tahoma"/>
              </w:rPr>
            </w:pPr>
          </w:p>
        </w:tc>
      </w:tr>
      <w:tr w:rsidR="00A734D8">
        <w:trPr>
          <w:trHeight w:hRule="exact" w:val="397"/>
        </w:trPr>
        <w:tc>
          <w:tcPr>
            <w:tcW w:w="1701" w:type="dxa"/>
            <w:vAlign w:val="center"/>
          </w:tcPr>
          <w:p w:rsidR="00A734D8" w:rsidRDefault="00A734D8">
            <w:pPr>
              <w:rPr>
                <w:rFonts w:cs="Tahoma"/>
              </w:rPr>
            </w:pPr>
            <w:r>
              <w:rPr>
                <w:rFonts w:cs="Tahoma"/>
              </w:rPr>
              <w:t>Mobil: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734D8" w:rsidRDefault="00A734D8">
            <w:pPr>
              <w:rPr>
                <w:rFonts w:cs="Tahoma"/>
              </w:rPr>
            </w:pPr>
          </w:p>
        </w:tc>
      </w:tr>
      <w:tr w:rsidR="00A734D8">
        <w:trPr>
          <w:trHeight w:hRule="exact" w:val="397"/>
        </w:trPr>
        <w:tc>
          <w:tcPr>
            <w:tcW w:w="1701" w:type="dxa"/>
            <w:vAlign w:val="center"/>
          </w:tcPr>
          <w:p w:rsidR="00A734D8" w:rsidRDefault="00A734D8" w:rsidP="004F3F17">
            <w:pPr>
              <w:rPr>
                <w:rFonts w:cs="Tahoma"/>
              </w:rPr>
            </w:pPr>
            <w:r>
              <w:rPr>
                <w:rFonts w:cs="Tahoma"/>
              </w:rPr>
              <w:t>E</w:t>
            </w:r>
            <w:r w:rsidR="004F3F17">
              <w:rPr>
                <w:rFonts w:cs="Tahoma"/>
              </w:rPr>
              <w:t>-M</w:t>
            </w:r>
            <w:r>
              <w:rPr>
                <w:rFonts w:cs="Tahoma"/>
              </w:rPr>
              <w:t>ail: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734D8" w:rsidRDefault="00A734D8">
            <w:pPr>
              <w:rPr>
                <w:rFonts w:cs="Tahoma"/>
              </w:rPr>
            </w:pPr>
          </w:p>
        </w:tc>
      </w:tr>
    </w:tbl>
    <w:p w:rsidR="00A734D8" w:rsidRDefault="00A734D8">
      <w:pPr>
        <w:sectPr w:rsidR="00A734D8" w:rsidSect="00415130">
          <w:type w:val="continuous"/>
          <w:pgSz w:w="11906" w:h="16838" w:code="9"/>
          <w:pgMar w:top="1985" w:right="1134" w:bottom="1134" w:left="1134" w:header="851" w:footer="567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:rsidR="00A734D8" w:rsidRPr="000E5DC0" w:rsidRDefault="00A734D8">
      <w:pPr>
        <w:pStyle w:val="berschrift1"/>
        <w:rPr>
          <w:sz w:val="24"/>
          <w:szCs w:val="24"/>
        </w:rPr>
        <w:sectPr w:rsidR="00A734D8" w:rsidRPr="000E5DC0" w:rsidSect="00415130">
          <w:footerReference w:type="default" r:id="rId16"/>
          <w:type w:val="continuous"/>
          <w:pgSz w:w="11906" w:h="16838" w:code="9"/>
          <w:pgMar w:top="851" w:right="1134" w:bottom="1134" w:left="1134" w:header="567" w:footer="567" w:gutter="0"/>
          <w:cols w:space="708"/>
          <w:docGrid w:linePitch="360"/>
        </w:sectPr>
      </w:pPr>
      <w:r w:rsidRPr="000E5DC0">
        <w:rPr>
          <w:sz w:val="24"/>
          <w:szCs w:val="24"/>
        </w:rPr>
        <w:lastRenderedPageBreak/>
        <w:t xml:space="preserve">Die Anmeldung erfolgt </w:t>
      </w:r>
      <w:r w:rsidR="005821AC" w:rsidRPr="000E5DC0">
        <w:rPr>
          <w:sz w:val="24"/>
          <w:szCs w:val="24"/>
        </w:rPr>
        <w:t>für eine</w:t>
      </w:r>
      <w:r w:rsidR="004F3F17" w:rsidRPr="000E5DC0">
        <w:rPr>
          <w:sz w:val="24"/>
          <w:szCs w:val="24"/>
        </w:rPr>
        <w:t xml:space="preserve"> </w:t>
      </w:r>
      <w:r w:rsidR="005821AC" w:rsidRPr="000E5DC0">
        <w:rPr>
          <w:sz w:val="24"/>
          <w:szCs w:val="24"/>
        </w:rPr>
        <w:t>Quereinsteiger-Passerelle zur Erlangung eines</w:t>
      </w:r>
      <w:r w:rsidR="00EF3531" w:rsidRPr="000E5DC0">
        <w:rPr>
          <w:sz w:val="24"/>
          <w:szCs w:val="24"/>
        </w:rPr>
        <w:br/>
      </w:r>
      <w:r w:rsidR="005821AC" w:rsidRPr="000E5DC0">
        <w:rPr>
          <w:sz w:val="24"/>
          <w:szCs w:val="24"/>
        </w:rPr>
        <w:t>AfaP</w:t>
      </w:r>
      <w:r w:rsidR="00EF3531" w:rsidRPr="000E5DC0">
        <w:rPr>
          <w:sz w:val="24"/>
          <w:szCs w:val="24"/>
        </w:rPr>
        <w:t>-</w:t>
      </w:r>
      <w:r w:rsidR="005821AC" w:rsidRPr="000E5DC0">
        <w:rPr>
          <w:sz w:val="24"/>
          <w:szCs w:val="24"/>
        </w:rPr>
        <w:t>Diploms</w:t>
      </w:r>
      <w:r w:rsidR="00CE1DD1" w:rsidRPr="000E5DC0">
        <w:rPr>
          <w:sz w:val="24"/>
          <w:szCs w:val="24"/>
        </w:rPr>
        <w:t xml:space="preserve"> mit</w:t>
      </w:r>
      <w:r w:rsidR="004630E2" w:rsidRPr="000E5DC0">
        <w:rPr>
          <w:sz w:val="24"/>
          <w:szCs w:val="24"/>
        </w:rPr>
        <w:t xml:space="preserve"> einer mind. 8-jährigen pädag</w:t>
      </w:r>
      <w:r w:rsidR="00EF28EA" w:rsidRPr="000E5DC0">
        <w:rPr>
          <w:sz w:val="24"/>
          <w:szCs w:val="24"/>
        </w:rPr>
        <w:t>og</w:t>
      </w:r>
      <w:r w:rsidR="004630E2" w:rsidRPr="000E5DC0">
        <w:rPr>
          <w:sz w:val="24"/>
          <w:szCs w:val="24"/>
        </w:rPr>
        <w:t>ischen Berufspraxis</w:t>
      </w:r>
    </w:p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567"/>
      </w:tblGrid>
      <w:tr w:rsidR="00A734D8">
        <w:trPr>
          <w:trHeight w:hRule="exact" w:val="510"/>
        </w:trPr>
        <w:tc>
          <w:tcPr>
            <w:tcW w:w="3969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4F3F17" w:rsidRDefault="004F3F17" w:rsidP="004F3F17">
            <w:pPr>
              <w:rPr>
                <w:sz w:val="18"/>
              </w:rPr>
            </w:pPr>
          </w:p>
          <w:p w:rsidR="00A734D8" w:rsidRDefault="004630E2" w:rsidP="004630E2">
            <w:pPr>
              <w:rPr>
                <w:sz w:val="18"/>
              </w:rPr>
            </w:pPr>
            <w:r>
              <w:rPr>
                <w:sz w:val="18"/>
              </w:rPr>
              <w:t>Anzahl Praxisjahre mit Vollpensum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A734D8">
              <w:trPr>
                <w:trHeight w:hRule="exact" w:val="397"/>
              </w:trPr>
              <w:tc>
                <w:tcPr>
                  <w:tcW w:w="4734" w:type="dxa"/>
                  <w:vAlign w:val="center"/>
                </w:tcPr>
                <w:p w:rsidR="00A734D8" w:rsidRDefault="00A734D8">
                  <w:pPr>
                    <w:jc w:val="center"/>
                  </w:pPr>
                </w:p>
              </w:tc>
            </w:tr>
          </w:tbl>
          <w:p w:rsidR="00A734D8" w:rsidRDefault="00A734D8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A734D8" w:rsidRDefault="00A734D8"/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567"/>
      </w:tblGrid>
      <w:tr w:rsidR="00A734D8">
        <w:trPr>
          <w:trHeight w:hRule="exact" w:val="51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4D8" w:rsidRDefault="004630E2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Falls nicht Vollpensum: Umfang des Pensums im Durchschnitt und Anzahl Jahre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A734D8">
              <w:trPr>
                <w:trHeight w:hRule="exact" w:val="397"/>
              </w:trPr>
              <w:tc>
                <w:tcPr>
                  <w:tcW w:w="4734" w:type="dxa"/>
                  <w:vAlign w:val="center"/>
                </w:tcPr>
                <w:p w:rsidR="00A734D8" w:rsidRDefault="00A734D8">
                  <w:pPr>
                    <w:jc w:val="center"/>
                  </w:pPr>
                </w:p>
              </w:tc>
            </w:tr>
          </w:tbl>
          <w:p w:rsidR="00A734D8" w:rsidRDefault="00A734D8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A734D8" w:rsidRDefault="00A734D8"/>
    <w:p w:rsidR="00A734D8" w:rsidRDefault="00A734D8">
      <w:pPr>
        <w:sectPr w:rsidR="00A734D8" w:rsidSect="00415130">
          <w:type w:val="continuous"/>
          <w:pgSz w:w="11906" w:h="16838" w:code="9"/>
          <w:pgMar w:top="851" w:right="1134" w:bottom="1134" w:left="1134" w:header="567" w:footer="567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A734D8" w:rsidRPr="000E5DC0" w:rsidRDefault="00A734D8">
      <w:pPr>
        <w:pStyle w:val="berschrift1"/>
        <w:rPr>
          <w:sz w:val="24"/>
        </w:rPr>
      </w:pPr>
      <w:r w:rsidRPr="000E5DC0">
        <w:rPr>
          <w:sz w:val="24"/>
        </w:rPr>
        <w:lastRenderedPageBreak/>
        <w:t>Angestrebter Studienbeginn</w:t>
      </w:r>
    </w:p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6"/>
      </w:tblGrid>
      <w:tr w:rsidR="00A734D8">
        <w:trPr>
          <w:cantSplit/>
          <w:trHeight w:hRule="exact" w:val="397"/>
        </w:trPr>
        <w:tc>
          <w:tcPr>
            <w:tcW w:w="4536" w:type="dxa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:rsidR="00A734D8" w:rsidRDefault="00A734D8">
            <w:pPr>
              <w:rPr>
                <w:rFonts w:cs="Tahoma"/>
              </w:rPr>
            </w:pPr>
          </w:p>
        </w:tc>
      </w:tr>
      <w:tr w:rsidR="00A734D8">
        <w:trPr>
          <w:cantSplit/>
          <w:trHeight w:hRule="exact" w:val="284"/>
        </w:trPr>
        <w:tc>
          <w:tcPr>
            <w:tcW w:w="4536" w:type="dxa"/>
            <w:tcBorders>
              <w:top w:val="dotted" w:sz="2" w:space="0" w:color="auto"/>
            </w:tcBorders>
            <w:vAlign w:val="center"/>
          </w:tcPr>
          <w:p w:rsidR="00A734D8" w:rsidRDefault="00A734D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Monat und Jahr</w:t>
            </w:r>
          </w:p>
        </w:tc>
      </w:tr>
    </w:tbl>
    <w:p w:rsidR="00A734D8" w:rsidRDefault="00A734D8">
      <w:pPr>
        <w:pStyle w:val="Kopfzeile"/>
        <w:tabs>
          <w:tab w:val="clear" w:pos="4536"/>
          <w:tab w:val="clear" w:pos="9072"/>
        </w:tabs>
      </w:pPr>
    </w:p>
    <w:p w:rsidR="00A734D8" w:rsidRPr="000E5DC0" w:rsidRDefault="00A734D8">
      <w:pPr>
        <w:pStyle w:val="berschrift1"/>
        <w:spacing w:after="120"/>
        <w:rPr>
          <w:sz w:val="24"/>
        </w:rPr>
      </w:pPr>
      <w:r w:rsidRPr="000E5DC0">
        <w:rPr>
          <w:sz w:val="24"/>
        </w:rPr>
        <w:t>Angaben zum Ausbildungsweg: Schulabschluss, berufliche Ausbildung bzw. Studium</w:t>
      </w:r>
      <w:r w:rsidR="00267B59" w:rsidRPr="000E5DC0">
        <w:rPr>
          <w:sz w:val="24"/>
        </w:rPr>
        <w:t xml:space="preserve"> </w:t>
      </w:r>
    </w:p>
    <w:p w:rsidR="00A734D8" w:rsidRPr="004A2559" w:rsidRDefault="00267B59">
      <w:pPr>
        <w:spacing w:after="120"/>
        <w:rPr>
          <w:b/>
          <w:sz w:val="18"/>
        </w:rPr>
      </w:pPr>
      <w:r w:rsidRPr="004A2559">
        <w:rPr>
          <w:b/>
          <w:sz w:val="18"/>
        </w:rPr>
        <w:t xml:space="preserve">Bitte </w:t>
      </w:r>
      <w:r w:rsidR="008A1522">
        <w:rPr>
          <w:b/>
          <w:sz w:val="18"/>
        </w:rPr>
        <w:t xml:space="preserve">dafür das </w:t>
      </w:r>
      <w:r w:rsidRPr="004A2559">
        <w:rPr>
          <w:b/>
          <w:sz w:val="18"/>
        </w:rPr>
        <w:t xml:space="preserve">beigelegte Formular </w:t>
      </w:r>
      <w:r w:rsidR="003632C1" w:rsidRPr="004A2559">
        <w:rPr>
          <w:rFonts w:cs="Tahoma"/>
          <w:b/>
          <w:sz w:val="18"/>
        </w:rPr>
        <w:t>«</w:t>
      </w:r>
      <w:r w:rsidRPr="004A2559">
        <w:rPr>
          <w:b/>
          <w:sz w:val="18"/>
        </w:rPr>
        <w:t>Antrag zur Überprüfung der</w:t>
      </w:r>
      <w:r w:rsidR="000E5DC0" w:rsidRPr="004A2559">
        <w:rPr>
          <w:b/>
          <w:sz w:val="18"/>
        </w:rPr>
        <w:t xml:space="preserve"> persönlichen Qualifikation zur Nachqualifikation an der AfaP</w:t>
      </w:r>
      <w:r w:rsidR="003632C1" w:rsidRPr="004A2559">
        <w:rPr>
          <w:rFonts w:cs="Tahoma"/>
          <w:b/>
          <w:sz w:val="18"/>
        </w:rPr>
        <w:t>»</w:t>
      </w:r>
      <w:r w:rsidRPr="004A2559">
        <w:rPr>
          <w:b/>
          <w:sz w:val="18"/>
        </w:rPr>
        <w:t xml:space="preserve"> benützen</w:t>
      </w:r>
      <w:r w:rsidR="003632C1" w:rsidRPr="004A2559">
        <w:rPr>
          <w:b/>
          <w:sz w:val="18"/>
        </w:rPr>
        <w:t>.</w:t>
      </w:r>
    </w:p>
    <w:p w:rsidR="00A734D8" w:rsidRDefault="00A734D8"/>
    <w:p w:rsidR="005821AC" w:rsidRPr="000E5DC0" w:rsidRDefault="005821AC">
      <w:pPr>
        <w:pStyle w:val="berschrift1"/>
        <w:spacing w:after="120"/>
        <w:rPr>
          <w:sz w:val="24"/>
        </w:rPr>
      </w:pPr>
      <w:r w:rsidRPr="000E5DC0">
        <w:rPr>
          <w:sz w:val="24"/>
        </w:rPr>
        <w:t>Voraussetzungen</w:t>
      </w:r>
      <w:r w:rsidR="00EA47B1">
        <w:rPr>
          <w:sz w:val="24"/>
        </w:rPr>
        <w:t xml:space="preserve"> und Grundkonzept</w:t>
      </w:r>
    </w:p>
    <w:p w:rsidR="007A4CF1" w:rsidRDefault="005821AC" w:rsidP="005821AC">
      <w:pPr>
        <w:numPr>
          <w:ilvl w:val="0"/>
          <w:numId w:val="13"/>
        </w:numPr>
      </w:pPr>
      <w:r w:rsidRPr="005821AC">
        <w:t>Mind. 8 Jahre in der Praxis einer Waldorf/Steinerschule mit einem vollen Deputat</w:t>
      </w:r>
      <w:r w:rsidR="00EA47B1">
        <w:t>/Pensum</w:t>
      </w:r>
    </w:p>
    <w:p w:rsidR="007A4CF1" w:rsidRDefault="005821AC" w:rsidP="005821AC">
      <w:pPr>
        <w:numPr>
          <w:ilvl w:val="0"/>
          <w:numId w:val="13"/>
        </w:numPr>
      </w:pPr>
      <w:r w:rsidRPr="005821AC">
        <w:t>Qualifizierende Bestätigung der Schulleitung der entsprechenden Schule/Schulen, auch fachliche Kompetenzen bestätigend</w:t>
      </w:r>
    </w:p>
    <w:p w:rsidR="004630E2" w:rsidRDefault="004630E2" w:rsidP="005821AC">
      <w:pPr>
        <w:numPr>
          <w:ilvl w:val="0"/>
          <w:numId w:val="13"/>
        </w:numPr>
      </w:pPr>
      <w:r>
        <w:t xml:space="preserve">Empfehlung durch das Institut für Praxisforschung nach Überprüfung der Voraussetzungen für ein Quereinsteiger-Studium unter Anrechnung der Praxis (wird in Zusammenarbeit mit </w:t>
      </w:r>
      <w:r w:rsidR="00267B59">
        <w:t xml:space="preserve">der AfaP bzw. </w:t>
      </w:r>
      <w:r>
        <w:t>dem AfaP-Praxisleiter erstellt</w:t>
      </w:r>
      <w:r w:rsidR="00267B59">
        <w:t xml:space="preserve">, siehe </w:t>
      </w:r>
      <w:r w:rsidR="003632C1">
        <w:t xml:space="preserve">entsprechendes </w:t>
      </w:r>
      <w:r w:rsidR="00267B59">
        <w:t>Formular</w:t>
      </w:r>
      <w:r>
        <w:t xml:space="preserve">) </w:t>
      </w:r>
    </w:p>
    <w:p w:rsidR="007A4CF1" w:rsidRDefault="005821AC" w:rsidP="005821AC">
      <w:pPr>
        <w:numPr>
          <w:ilvl w:val="0"/>
          <w:numId w:val="13"/>
        </w:numPr>
      </w:pPr>
      <w:r w:rsidRPr="005821AC">
        <w:t>Bereitschaft, den eigenen Unterricht bzw. die langjährige Praxiserfahrung auf der Grundlage der Praxisforschung zu reflektieren und weiter zu entwickeln</w:t>
      </w:r>
    </w:p>
    <w:p w:rsidR="007A4CF1" w:rsidRDefault="005821AC" w:rsidP="005821AC">
      <w:pPr>
        <w:numPr>
          <w:ilvl w:val="0"/>
          <w:numId w:val="13"/>
        </w:numPr>
      </w:pPr>
      <w:r w:rsidRPr="005821AC">
        <w:t>Teilnahme an der AfaP wie folgt:</w:t>
      </w:r>
    </w:p>
    <w:p w:rsidR="007A4CF1" w:rsidRDefault="005821AC" w:rsidP="005821AC">
      <w:pPr>
        <w:numPr>
          <w:ilvl w:val="1"/>
          <w:numId w:val="13"/>
        </w:numPr>
      </w:pPr>
      <w:r w:rsidRPr="005821AC">
        <w:t>1</w:t>
      </w:r>
      <w:r w:rsidR="002E656A">
        <w:t>.</w:t>
      </w:r>
      <w:r w:rsidRPr="005821AC">
        <w:t xml:space="preserve"> Jahr an einem Samstag im Mai (Präsentationen der D</w:t>
      </w:r>
      <w:r w:rsidR="00CE1DD1">
        <w:t>iplomarbeiten</w:t>
      </w:r>
      <w:r w:rsidRPr="005821AC">
        <w:t xml:space="preserve">); 2. Jahr Teilnahme an </w:t>
      </w:r>
      <w:r w:rsidR="007A4CF1">
        <w:t>zwei</w:t>
      </w:r>
      <w:r w:rsidRPr="005821AC">
        <w:t xml:space="preserve"> Samstagen in einem Atelier in Vorbereitung der mündlichen Prüfung und Präsentation im April und Mai der </w:t>
      </w:r>
      <w:r w:rsidR="007A4CF1">
        <w:t>Diplomarbeit (</w:t>
      </w:r>
      <w:r w:rsidRPr="005821AC">
        <w:t>DA</w:t>
      </w:r>
      <w:r w:rsidR="007A4CF1">
        <w:t>)</w:t>
      </w:r>
      <w:r w:rsidRPr="005821AC">
        <w:t xml:space="preserve"> (=</w:t>
      </w:r>
      <w:r w:rsidR="007A4CF1">
        <w:t xml:space="preserve"> </w:t>
      </w:r>
      <w:r w:rsidRPr="005821AC">
        <w:t>mündliche Prüfung)</w:t>
      </w:r>
    </w:p>
    <w:p w:rsidR="007A4CF1" w:rsidRDefault="00EA47B1" w:rsidP="005821AC">
      <w:pPr>
        <w:numPr>
          <w:ilvl w:val="1"/>
          <w:numId w:val="13"/>
        </w:numPr>
      </w:pPr>
      <w:r w:rsidRPr="005821AC">
        <w:t>Ein</w:t>
      </w:r>
      <w:r>
        <w:t>arbeitung</w:t>
      </w:r>
      <w:r w:rsidRPr="005821AC">
        <w:t xml:space="preserve"> </w:t>
      </w:r>
      <w:r w:rsidR="005821AC" w:rsidRPr="005821AC">
        <w:t xml:space="preserve">in die Methodologie der Praxisforschung (Grundlage ist das </w:t>
      </w:r>
      <w:r>
        <w:t xml:space="preserve">Selbststudium im </w:t>
      </w:r>
      <w:r w:rsidR="005821AC" w:rsidRPr="005821AC">
        <w:t>Handbuch</w:t>
      </w:r>
      <w:r w:rsidR="007A4CF1">
        <w:t xml:space="preserve"> </w:t>
      </w:r>
      <w:r>
        <w:t>"Pädagogische Entwicklung durch</w:t>
      </w:r>
      <w:r w:rsidR="007A4CF1">
        <w:t xml:space="preserve"> Praxisforschung</w:t>
      </w:r>
      <w:r>
        <w:t>"</w:t>
      </w:r>
      <w:r w:rsidR="005821AC" w:rsidRPr="005821AC">
        <w:t>)</w:t>
      </w:r>
    </w:p>
    <w:p w:rsidR="004A2559" w:rsidRDefault="005821AC" w:rsidP="007A4CF1">
      <w:pPr>
        <w:numPr>
          <w:ilvl w:val="0"/>
          <w:numId w:val="13"/>
        </w:numPr>
      </w:pPr>
      <w:r w:rsidRPr="005821AC">
        <w:t xml:space="preserve">Erstellung einer regulären DA </w:t>
      </w:r>
      <w:proofErr w:type="spellStart"/>
      <w:r w:rsidRPr="005821AC">
        <w:t>gemäss</w:t>
      </w:r>
      <w:proofErr w:type="spellEnd"/>
      <w:r w:rsidRPr="005821AC">
        <w:t xml:space="preserve"> allgemeinen Kriterien an der AfaP</w:t>
      </w:r>
    </w:p>
    <w:p w:rsidR="005821AC" w:rsidRPr="000E5DC0" w:rsidRDefault="004A2559" w:rsidP="00415130">
      <w:pPr>
        <w:pStyle w:val="berschrift1"/>
        <w:spacing w:after="120"/>
        <w:rPr>
          <w:sz w:val="24"/>
        </w:rPr>
      </w:pPr>
      <w:r>
        <w:br w:type="page"/>
      </w:r>
      <w:r w:rsidR="00267B59" w:rsidRPr="000E5DC0">
        <w:rPr>
          <w:sz w:val="24"/>
        </w:rPr>
        <w:lastRenderedPageBreak/>
        <w:t>Kompetenzen</w:t>
      </w:r>
      <w:r w:rsidR="003632C1">
        <w:rPr>
          <w:sz w:val="24"/>
        </w:rPr>
        <w:t>,</w:t>
      </w:r>
    </w:p>
    <w:p w:rsidR="005821AC" w:rsidRPr="005821AC" w:rsidRDefault="005821AC" w:rsidP="005821AC">
      <w:pPr>
        <w:pStyle w:val="berschrift2"/>
      </w:pPr>
      <w:r w:rsidRPr="005821AC">
        <w:t>die nachgewiesen werden müssen für eine Äquivalenz zu einem regulären Studium an der AfaP</w:t>
      </w:r>
      <w:r w:rsidR="00EF3531">
        <w:t>:</w:t>
      </w:r>
    </w:p>
    <w:p w:rsidR="00A734D8" w:rsidRDefault="00A734D8">
      <w:pPr>
        <w:pStyle w:val="berschrift2"/>
      </w:pPr>
    </w:p>
    <w:p w:rsidR="005821AC" w:rsidRPr="005821AC" w:rsidRDefault="005821AC" w:rsidP="005821AC">
      <w:r w:rsidRPr="005821AC">
        <w:t xml:space="preserve">1. </w:t>
      </w:r>
      <w:r>
        <w:t>P</w:t>
      </w:r>
      <w:r w:rsidRPr="005821AC">
        <w:t>äd</w:t>
      </w:r>
      <w:r>
        <w:t>agogische</w:t>
      </w:r>
      <w:r w:rsidRPr="005821AC">
        <w:t xml:space="preserve"> und fachliche Kompetenz</w:t>
      </w:r>
    </w:p>
    <w:p w:rsidR="005821AC" w:rsidRPr="005821AC" w:rsidRDefault="005821AC" w:rsidP="005821AC">
      <w:r w:rsidRPr="005821AC">
        <w:t xml:space="preserve">2. </w:t>
      </w:r>
      <w:r w:rsidR="002E656A">
        <w:t>Vermögen</w:t>
      </w:r>
      <w:r w:rsidR="003632C1">
        <w:t>,</w:t>
      </w:r>
      <w:r w:rsidR="002E656A" w:rsidRPr="005821AC">
        <w:t xml:space="preserve"> </w:t>
      </w:r>
      <w:r w:rsidRPr="005821AC">
        <w:t xml:space="preserve">den eigenen Unterricht </w:t>
      </w:r>
      <w:r>
        <w:t xml:space="preserve">zu </w:t>
      </w:r>
      <w:r w:rsidRPr="005821AC">
        <w:t>reflektieren</w:t>
      </w:r>
      <w:r w:rsidR="008A1522">
        <w:t xml:space="preserve"> und weiter zu entwickeln</w:t>
      </w:r>
    </w:p>
    <w:p w:rsidR="005821AC" w:rsidRPr="004A2559" w:rsidRDefault="00CE1DD1" w:rsidP="005821AC">
      <w:r>
        <w:t>3</w:t>
      </w:r>
      <w:r w:rsidR="005821AC" w:rsidRPr="005821AC">
        <w:t xml:space="preserve">. </w:t>
      </w:r>
      <w:r>
        <w:t xml:space="preserve">Kompetenz, die schriftliche </w:t>
      </w:r>
      <w:r w:rsidR="005821AC" w:rsidRPr="005821AC">
        <w:t>D</w:t>
      </w:r>
      <w:r>
        <w:t>iplomarbeit</w:t>
      </w:r>
      <w:r w:rsidR="005821AC" w:rsidRPr="005821AC">
        <w:t xml:space="preserve"> auf einem allgemein nachvollziehbaren wissenschaftlichen Niveau (z.</w:t>
      </w:r>
      <w:r w:rsidR="007A4CF1">
        <w:t> </w:t>
      </w:r>
      <w:r w:rsidR="005821AC" w:rsidRPr="005821AC">
        <w:t xml:space="preserve">B. Literaturverweise, Systematik etc.) </w:t>
      </w:r>
      <w:r>
        <w:t>darzustellen</w:t>
      </w:r>
      <w:r w:rsidR="008A1522">
        <w:t xml:space="preserve"> </w:t>
      </w:r>
      <w:proofErr w:type="spellStart"/>
      <w:r w:rsidR="008A1522">
        <w:t>gemäss</w:t>
      </w:r>
      <w:proofErr w:type="spellEnd"/>
      <w:r w:rsidR="008A1522">
        <w:t xml:space="preserve"> den Kriterien einer AfaP-Diplomarbeit, siehe dazu die Angaben auf der AfaP-Website</w:t>
      </w:r>
      <w:r w:rsidR="004A2559">
        <w:t xml:space="preserve">: </w:t>
      </w:r>
      <w:hyperlink r:id="rId17" w:history="1">
        <w:r w:rsidR="004A2559" w:rsidRPr="004A2559">
          <w:rPr>
            <w:rStyle w:val="Hyperlink"/>
            <w:color w:val="auto"/>
            <w:u w:val="none"/>
          </w:rPr>
          <w:t>www.paedagogik-akademie.ch</w:t>
        </w:r>
      </w:hyperlink>
    </w:p>
    <w:p w:rsidR="00A734D8" w:rsidRDefault="00A734D8"/>
    <w:p w:rsidR="00CE1DD1" w:rsidRPr="000E5DC0" w:rsidRDefault="00CE1DD1" w:rsidP="00CE1DD1">
      <w:pPr>
        <w:pStyle w:val="berschrift1"/>
        <w:spacing w:after="120"/>
        <w:rPr>
          <w:sz w:val="24"/>
        </w:rPr>
      </w:pPr>
      <w:r w:rsidRPr="000E5DC0">
        <w:rPr>
          <w:sz w:val="24"/>
        </w:rPr>
        <w:t xml:space="preserve">Themenvorschlag </w:t>
      </w:r>
      <w:r w:rsidR="007A4CF1" w:rsidRPr="000E5DC0">
        <w:rPr>
          <w:sz w:val="24"/>
        </w:rPr>
        <w:t xml:space="preserve">für die </w:t>
      </w:r>
      <w:r w:rsidRPr="000E5DC0">
        <w:rPr>
          <w:sz w:val="24"/>
        </w:rPr>
        <w:t>Diplomarbeit</w:t>
      </w:r>
    </w:p>
    <w:p w:rsidR="00A734D8" w:rsidRDefault="00A734D8">
      <w:pPr>
        <w:pStyle w:val="berschrift2"/>
      </w:pPr>
      <w:r>
        <w:t>bzw. Ideen für die studienbegleitende Praxisforschungsprojekt (Diplomarbeit) mit Beschreibung des Forschungsvorhabens</w:t>
      </w:r>
    </w:p>
    <w:tbl>
      <w:tblPr>
        <w:tblW w:w="9636" w:type="dxa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6"/>
      </w:tblGrid>
      <w:tr w:rsidR="00A734D8" w:rsidTr="001169D0">
        <w:trPr>
          <w:trHeight w:val="2226"/>
        </w:trPr>
        <w:tc>
          <w:tcPr>
            <w:tcW w:w="96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34D8" w:rsidRDefault="00A734D8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:rsidR="00A734D8" w:rsidRDefault="00A734D8">
      <w:pPr>
        <w:jc w:val="both"/>
      </w:pPr>
    </w:p>
    <w:p w:rsidR="00022522" w:rsidRDefault="00022522" w:rsidP="00022522">
      <w:pPr>
        <w:jc w:val="both"/>
      </w:pPr>
      <w:r>
        <w:t xml:space="preserve">Die Aufnahme zum Studium an der AfaP erfolgt nach Überprüfung der Voraussetzungen (inklusive Gutachten durch das Institut für Praxisforschung), die definitive Aufnahme dann nach erfolgreicher Beendigung des Probequartals. </w:t>
      </w:r>
    </w:p>
    <w:p w:rsidR="00022522" w:rsidRDefault="00022522" w:rsidP="00022522">
      <w:pPr>
        <w:jc w:val="both"/>
      </w:pPr>
      <w:r>
        <w:t>Mit der Unterschrift bestätigt die/der Unterzeichnende, die Kriterien für die Nachqualifikation sowie die Studienordnung der AfaP gelesen zu haben und erklärt ihr/sein Einverständnis, das Studium an der AfaP unter diesen Voraussetzungen (bezogen auf das Nachqualifikationsprofil) aufzunehmen.</w:t>
      </w:r>
    </w:p>
    <w:p w:rsidR="00022522" w:rsidRDefault="00022522" w:rsidP="00022522">
      <w:pPr>
        <w:jc w:val="both"/>
      </w:pPr>
    </w:p>
    <w:p w:rsidR="00022522" w:rsidRDefault="00022522" w:rsidP="00022522">
      <w:pPr>
        <w:jc w:val="both"/>
      </w:pPr>
    </w:p>
    <w:p w:rsidR="00415130" w:rsidRDefault="00415130" w:rsidP="00415130">
      <w:pPr>
        <w:jc w:val="both"/>
      </w:pPr>
      <w:r>
        <w:t>Folgende Anlagen sind der Anmeldung beizulegen:</w:t>
      </w:r>
    </w:p>
    <w:p w:rsidR="00415130" w:rsidRDefault="00415130" w:rsidP="00415130">
      <w:pPr>
        <w:numPr>
          <w:ilvl w:val="0"/>
          <w:numId w:val="11"/>
        </w:numPr>
        <w:jc w:val="both"/>
      </w:pPr>
      <w:r>
        <w:t>Lebenslauf</w:t>
      </w:r>
    </w:p>
    <w:p w:rsidR="00415130" w:rsidRDefault="00415130" w:rsidP="00415130">
      <w:pPr>
        <w:numPr>
          <w:ilvl w:val="0"/>
          <w:numId w:val="11"/>
        </w:numPr>
      </w:pPr>
      <w:r>
        <w:t xml:space="preserve">Gesuchsformular </w:t>
      </w:r>
      <w:r>
        <w:rPr>
          <w:rFonts w:cs="Tahoma"/>
        </w:rPr>
        <w:t>«</w:t>
      </w:r>
      <w:r w:rsidRPr="000E5DC0">
        <w:t>Antrag zur Überprüfung der persönlichen Qualifikation zur Nachqualifikation an der AfaP</w:t>
      </w:r>
      <w:r>
        <w:rPr>
          <w:rFonts w:cs="Tahoma"/>
        </w:rPr>
        <w:t>»</w:t>
      </w:r>
      <w:r>
        <w:t xml:space="preserve"> mit den entsprechenden Zeugnissen/Diplomen und Zertifikaten/Arbeitsberichten</w:t>
      </w:r>
    </w:p>
    <w:p w:rsidR="00415130" w:rsidRDefault="00415130" w:rsidP="00415130">
      <w:pPr>
        <w:numPr>
          <w:ilvl w:val="0"/>
          <w:numId w:val="11"/>
        </w:numPr>
      </w:pPr>
      <w:r>
        <w:t>Beitragsverpflichtung für Nachqualifikation</w:t>
      </w:r>
    </w:p>
    <w:p w:rsidR="00022522" w:rsidRDefault="00022522" w:rsidP="00022522">
      <w:pPr>
        <w:jc w:val="both"/>
      </w:pPr>
    </w:p>
    <w:p w:rsidR="00022522" w:rsidRDefault="00022522" w:rsidP="00022522">
      <w:pPr>
        <w:jc w:val="both"/>
      </w:pPr>
    </w:p>
    <w:p w:rsidR="00415130" w:rsidRDefault="00415130" w:rsidP="00022522">
      <w:pPr>
        <w:jc w:val="both"/>
      </w:pPr>
    </w:p>
    <w:tbl>
      <w:tblPr>
        <w:tblW w:w="924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89"/>
        <w:gridCol w:w="2889"/>
        <w:gridCol w:w="578"/>
        <w:gridCol w:w="2889"/>
      </w:tblGrid>
      <w:tr w:rsidR="00022522" w:rsidTr="00E210E5">
        <w:trPr>
          <w:trHeight w:hRule="exact" w:val="527"/>
        </w:trPr>
        <w:tc>
          <w:tcPr>
            <w:tcW w:w="2889" w:type="dxa"/>
            <w:vAlign w:val="center"/>
          </w:tcPr>
          <w:p w:rsidR="00022522" w:rsidRDefault="00022522" w:rsidP="00E210E5">
            <w:pPr>
              <w:rPr>
                <w:sz w:val="18"/>
              </w:rPr>
            </w:pPr>
            <w:r>
              <w:rPr>
                <w:sz w:val="18"/>
              </w:rPr>
              <w:t>Unterschrift der/s Nachzuqualifizierenden</w:t>
            </w:r>
          </w:p>
        </w:tc>
        <w:tc>
          <w:tcPr>
            <w:tcW w:w="2889" w:type="dxa"/>
            <w:tcBorders>
              <w:bottom w:val="dotted" w:sz="4" w:space="0" w:color="auto"/>
            </w:tcBorders>
            <w:vAlign w:val="center"/>
          </w:tcPr>
          <w:p w:rsidR="00022522" w:rsidRDefault="00022522" w:rsidP="00E210E5">
            <w:pPr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:rsidR="00022522" w:rsidRDefault="00022522" w:rsidP="00E210E5">
            <w:pPr>
              <w:rPr>
                <w:sz w:val="18"/>
              </w:rPr>
            </w:pPr>
          </w:p>
        </w:tc>
        <w:tc>
          <w:tcPr>
            <w:tcW w:w="2889" w:type="dxa"/>
            <w:tcBorders>
              <w:bottom w:val="dotted" w:sz="4" w:space="0" w:color="auto"/>
            </w:tcBorders>
            <w:vAlign w:val="center"/>
          </w:tcPr>
          <w:p w:rsidR="00022522" w:rsidRDefault="00022522" w:rsidP="00E210E5">
            <w:pPr>
              <w:rPr>
                <w:sz w:val="18"/>
              </w:rPr>
            </w:pPr>
          </w:p>
        </w:tc>
      </w:tr>
      <w:tr w:rsidR="00022522" w:rsidTr="00E210E5">
        <w:trPr>
          <w:trHeight w:hRule="exact" w:val="527"/>
        </w:trPr>
        <w:tc>
          <w:tcPr>
            <w:tcW w:w="2889" w:type="dxa"/>
            <w:vAlign w:val="center"/>
          </w:tcPr>
          <w:p w:rsidR="00022522" w:rsidRDefault="00022522" w:rsidP="00E210E5">
            <w:pPr>
              <w:rPr>
                <w:sz w:val="18"/>
              </w:rPr>
            </w:pPr>
          </w:p>
        </w:tc>
        <w:tc>
          <w:tcPr>
            <w:tcW w:w="2889" w:type="dxa"/>
            <w:tcBorders>
              <w:top w:val="dotted" w:sz="4" w:space="0" w:color="auto"/>
            </w:tcBorders>
            <w:vAlign w:val="center"/>
          </w:tcPr>
          <w:p w:rsidR="00022522" w:rsidRDefault="00022522" w:rsidP="00E210E5">
            <w:pPr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</w:tc>
        <w:tc>
          <w:tcPr>
            <w:tcW w:w="578" w:type="dxa"/>
            <w:vAlign w:val="center"/>
          </w:tcPr>
          <w:p w:rsidR="00022522" w:rsidRDefault="00022522" w:rsidP="00E210E5">
            <w:pPr>
              <w:rPr>
                <w:sz w:val="18"/>
              </w:rPr>
            </w:pPr>
          </w:p>
        </w:tc>
        <w:tc>
          <w:tcPr>
            <w:tcW w:w="2889" w:type="dxa"/>
            <w:tcBorders>
              <w:top w:val="dotted" w:sz="4" w:space="0" w:color="auto"/>
            </w:tcBorders>
            <w:vAlign w:val="center"/>
          </w:tcPr>
          <w:p w:rsidR="00022522" w:rsidRDefault="00022522" w:rsidP="00E210E5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:rsidR="00022522" w:rsidRDefault="00022522" w:rsidP="00022522">
      <w:pPr>
        <w:jc w:val="both"/>
      </w:pPr>
    </w:p>
    <w:p w:rsidR="00415130" w:rsidRDefault="00415130" w:rsidP="00022522">
      <w:pPr>
        <w:jc w:val="both"/>
      </w:pPr>
    </w:p>
    <w:p w:rsidR="00C30CEF" w:rsidRDefault="00C30CEF" w:rsidP="00022522">
      <w:pPr>
        <w:jc w:val="both"/>
      </w:pPr>
    </w:p>
    <w:p w:rsidR="00022522" w:rsidRDefault="00022522" w:rsidP="00415130">
      <w:pPr>
        <w:jc w:val="center"/>
      </w:pPr>
      <w:r>
        <w:t>Ihre vollständige Anmeldung schicken Sie bitte an das AfaP-Studienbüro:</w:t>
      </w:r>
    </w:p>
    <w:p w:rsidR="00022522" w:rsidRDefault="00022522" w:rsidP="00022522">
      <w:pPr>
        <w:jc w:val="both"/>
      </w:pPr>
    </w:p>
    <w:p w:rsidR="00022522" w:rsidRDefault="00022522" w:rsidP="00415130">
      <w:pPr>
        <w:jc w:val="center"/>
      </w:pPr>
      <w:r>
        <w:t>Akademie für anthroposophische Pädagogik</w:t>
      </w:r>
      <w:r w:rsidR="00415130">
        <w:t xml:space="preserve"> (AfaP)</w:t>
      </w:r>
    </w:p>
    <w:p w:rsidR="00022522" w:rsidRDefault="00022522" w:rsidP="00415130">
      <w:pPr>
        <w:jc w:val="center"/>
      </w:pPr>
      <w:r>
        <w:t>Ruchti-Weg 5</w:t>
      </w:r>
      <w:r w:rsidR="00415130">
        <w:t xml:space="preserve">, </w:t>
      </w:r>
      <w:r>
        <w:t>CH-4143 Dornach</w:t>
      </w:r>
    </w:p>
    <w:p w:rsidR="00022522" w:rsidRDefault="00415130" w:rsidP="00C30CEF">
      <w:pPr>
        <w:jc w:val="center"/>
      </w:pPr>
      <w:r>
        <w:t xml:space="preserve">Tel. </w:t>
      </w:r>
      <w:r w:rsidRPr="00866910">
        <w:t xml:space="preserve">+41 61 701 40 72  •  www.paedagogik-akademie.ch </w:t>
      </w:r>
      <w:r>
        <w:t xml:space="preserve"> •  info@paedagogik-akademie.ch</w:t>
      </w:r>
    </w:p>
    <w:p w:rsidR="00022522" w:rsidRDefault="00022522" w:rsidP="00022522">
      <w:pPr>
        <w:jc w:val="both"/>
      </w:pPr>
    </w:p>
    <w:p w:rsidR="00415130" w:rsidRDefault="00415130" w:rsidP="00C30CEF">
      <w:pPr>
        <w:sectPr w:rsidR="00415130" w:rsidSect="00415130">
          <w:footerReference w:type="default" r:id="rId18"/>
          <w:type w:val="continuous"/>
          <w:pgSz w:w="11906" w:h="16838" w:code="9"/>
          <w:pgMar w:top="851" w:right="1134" w:bottom="1134" w:left="1134" w:header="567" w:footer="567" w:gutter="0"/>
          <w:cols w:space="708"/>
          <w:docGrid w:linePitch="360"/>
        </w:sectPr>
      </w:pPr>
    </w:p>
    <w:p w:rsidR="00A734D8" w:rsidRPr="00022522" w:rsidRDefault="00A734D8" w:rsidP="00022522">
      <w:pPr>
        <w:jc w:val="both"/>
        <w:rPr>
          <w:sz w:val="2"/>
          <w:szCs w:val="2"/>
        </w:rPr>
      </w:pPr>
    </w:p>
    <w:sectPr w:rsidR="00A734D8" w:rsidRPr="00022522" w:rsidSect="00415130">
      <w:footerReference w:type="default" r:id="rId19"/>
      <w:type w:val="continuous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8E" w:rsidRDefault="00502F8E">
      <w:r>
        <w:separator/>
      </w:r>
    </w:p>
  </w:endnote>
  <w:endnote w:type="continuationSeparator" w:id="0">
    <w:p w:rsidR="00502F8E" w:rsidRDefault="0050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D0" w:rsidRDefault="00B24A42">
    <w:pPr>
      <w:pStyle w:val="Fuzeile"/>
      <w:ind w:left="-397"/>
      <w:jc w:val="center"/>
    </w:pPr>
    <w:r>
      <w:rPr>
        <w:rStyle w:val="Seitenzahl"/>
      </w:rPr>
      <w:fldChar w:fldCharType="begin"/>
    </w:r>
    <w:r w:rsidR="001169D0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169D0">
      <w:rPr>
        <w:rStyle w:val="Seitenzahl"/>
        <w:noProof/>
      </w:rPr>
      <w:t>3</w:t>
    </w:r>
    <w:r>
      <w:rPr>
        <w:rStyle w:val="Seitenzahl"/>
      </w:rPr>
      <w:fldChar w:fldCharType="end"/>
    </w:r>
    <w:r w:rsidR="001169D0">
      <w:rPr>
        <w:rStyle w:val="Seitenzahl"/>
      </w:rPr>
      <w:t>/</w:t>
    </w:r>
    <w:r>
      <w:rPr>
        <w:rStyle w:val="Seitenzahl"/>
      </w:rPr>
      <w:fldChar w:fldCharType="begin"/>
    </w:r>
    <w:r w:rsidR="001169D0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B55BB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D0" w:rsidRDefault="001169D0">
    <w:pPr>
      <w:pStyle w:val="Fuzeile"/>
    </w:pPr>
    <w:r>
      <w:rPr>
        <w:rStyle w:val="Seitenzahl"/>
      </w:rPr>
      <w:tab/>
    </w:r>
    <w:r w:rsidR="00B24A4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24A42">
      <w:rPr>
        <w:rStyle w:val="Seitenzahl"/>
      </w:rPr>
      <w:fldChar w:fldCharType="separate"/>
    </w:r>
    <w:r w:rsidR="005B55BB">
      <w:rPr>
        <w:rStyle w:val="Seitenzahl"/>
        <w:noProof/>
      </w:rPr>
      <w:t>1</w:t>
    </w:r>
    <w:r w:rsidR="00B24A42">
      <w:rPr>
        <w:rStyle w:val="Seitenzahl"/>
      </w:rPr>
      <w:fldChar w:fldCharType="end"/>
    </w:r>
    <w:r>
      <w:rPr>
        <w:rStyle w:val="Seitenzahl"/>
      </w:rPr>
      <w:t>/</w:t>
    </w:r>
    <w:r w:rsidR="00B24A42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B24A42">
      <w:rPr>
        <w:rStyle w:val="Seitenzahl"/>
      </w:rPr>
      <w:fldChar w:fldCharType="separate"/>
    </w:r>
    <w:r w:rsidR="005B55BB">
      <w:rPr>
        <w:rStyle w:val="Seitenzahl"/>
        <w:noProof/>
      </w:rPr>
      <w:t>2</w:t>
    </w:r>
    <w:r w:rsidR="00B24A42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D8" w:rsidRPr="004A2559" w:rsidRDefault="00502F8E" w:rsidP="004A2559">
    <w:pPr>
      <w:pStyle w:val="Fuzeile"/>
    </w:pPr>
    <w:r>
      <w:rPr>
        <w:noProof/>
        <w:lang w:val="de-CH" w:eastAsia="de-CH"/>
      </w:rPr>
      <w:pict>
        <v:line id="Line 92" o:spid="_x0000_s2071" style="position:absolute;z-index:251671552;visibility:visible" from="439.35pt,-13.55pt" to="496.0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" strokecolor="#145996" strokeweight="1.5pt"/>
      </w:pict>
    </w:r>
    <w:r>
      <w:rPr>
        <w:noProof/>
        <w:lang w:val="de-CH" w:eastAsia="de-CH"/>
      </w:rPr>
      <w:pict>
        <v:line id="Line 91" o:spid="_x0000_s2070" style="position:absolute;z-index:251670528;visibility:visible;mso-position-vertical-relative:page" from="495.3pt,788.6pt" to="495.3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" strokecolor="#145996" strokeweight="1.5pt">
          <w10:wrap anchory="page"/>
        </v:line>
      </w:pict>
    </w:r>
    <w:r>
      <w:rPr>
        <w:noProof/>
        <w:lang w:val="de-CH" w:eastAsia="de-CH"/>
      </w:rPr>
      <w:pict>
        <v:line id="Line 90" o:spid="_x0000_s2069" style="position:absolute;z-index:251669504;visibility:visible" from="-14.4pt,-13.55pt" to="42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" strokecolor="#145996" strokeweight="1.5pt"/>
      </w:pict>
    </w:r>
    <w:r>
      <w:rPr>
        <w:noProof/>
        <w:lang w:val="de-CH" w:eastAsia="de-CH"/>
      </w:rPr>
      <w:pict>
        <v:line id="Line 89" o:spid="_x0000_s2068" style="position:absolute;z-index:251668480;visibility:visible;mso-position-vertical-relative:page" from="-13.6pt,788.7pt" to="-13.6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" strokecolor="#145996" strokeweight="1.5pt">
          <w10:wrap anchory="page"/>
        </v:line>
      </w:pict>
    </w:r>
    <w:r w:rsidR="004A2559">
      <w:rPr>
        <w:rStyle w:val="Seitenzahl"/>
      </w:rPr>
      <w:t>Stand: 31. August 2015</w:t>
    </w:r>
    <w:r w:rsidR="004A2559">
      <w:rPr>
        <w:rStyle w:val="Seitenzahl"/>
      </w:rPr>
      <w:tab/>
    </w:r>
    <w:r w:rsidR="00B24A42">
      <w:rPr>
        <w:rStyle w:val="Seitenzahl"/>
      </w:rPr>
      <w:fldChar w:fldCharType="begin"/>
    </w:r>
    <w:r w:rsidR="004A2559">
      <w:rPr>
        <w:rStyle w:val="Seitenzahl"/>
      </w:rPr>
      <w:instrText xml:space="preserve"> PAGE </w:instrText>
    </w:r>
    <w:r w:rsidR="00B24A42">
      <w:rPr>
        <w:rStyle w:val="Seitenzahl"/>
      </w:rPr>
      <w:fldChar w:fldCharType="separate"/>
    </w:r>
    <w:r w:rsidR="004A2559">
      <w:rPr>
        <w:rStyle w:val="Seitenzahl"/>
        <w:noProof/>
      </w:rPr>
      <w:t>1</w:t>
    </w:r>
    <w:r w:rsidR="00B24A42">
      <w:rPr>
        <w:rStyle w:val="Seitenzahl"/>
      </w:rPr>
      <w:fldChar w:fldCharType="end"/>
    </w:r>
    <w:r w:rsidR="004A2559">
      <w:rPr>
        <w:rStyle w:val="Seitenzahl"/>
      </w:rPr>
      <w:t>/</w:t>
    </w:r>
    <w:r w:rsidR="00B24A42">
      <w:rPr>
        <w:rStyle w:val="Seitenzahl"/>
      </w:rPr>
      <w:fldChar w:fldCharType="begin"/>
    </w:r>
    <w:r w:rsidR="004A2559">
      <w:rPr>
        <w:rStyle w:val="Seitenzahl"/>
      </w:rPr>
      <w:instrText xml:space="preserve"> NUMPAGES </w:instrText>
    </w:r>
    <w:r w:rsidR="00B24A42">
      <w:rPr>
        <w:rStyle w:val="Seitenzahl"/>
      </w:rPr>
      <w:fldChar w:fldCharType="separate"/>
    </w:r>
    <w:r w:rsidR="005B55BB">
      <w:rPr>
        <w:rStyle w:val="Seitenzahl"/>
        <w:noProof/>
      </w:rPr>
      <w:t>2</w:t>
    </w:r>
    <w:r w:rsidR="00B24A42">
      <w:rPr>
        <w:rStyle w:val="Seitenzahl"/>
      </w:rPr>
      <w:fldChar w:fldCharType="end"/>
    </w:r>
    <w:r w:rsidR="004A2559">
      <w:rPr>
        <w:rStyle w:val="Seitenzahl"/>
      </w:rPr>
      <w:tab/>
    </w:r>
    <w:r w:rsidR="004A2559">
      <w:rPr>
        <w:rStyle w:val="Seitenzahl"/>
        <w:rFonts w:cs="Tahoma"/>
      </w:rPr>
      <w:t>©</w:t>
    </w:r>
    <w:r w:rsidR="004A2559">
      <w:rPr>
        <w:rStyle w:val="Seitenzahl"/>
      </w:rPr>
      <w:t xml:space="preserve"> AfaP, Dornach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D8" w:rsidRPr="004A2559" w:rsidRDefault="00502F8E" w:rsidP="004A2559">
    <w:pPr>
      <w:pStyle w:val="Fuzeile"/>
    </w:pPr>
    <w:r>
      <w:rPr>
        <w:noProof/>
        <w:lang w:val="de-CH" w:eastAsia="de-CH"/>
      </w:rPr>
      <w:pict>
        <v:line id="Line 108" o:spid="_x0000_s2064" style="position:absolute;z-index:251676672;visibility:visible" from="439.35pt,-13.55pt" to="496.0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" strokecolor="#145996" strokeweight="1.5pt"/>
      </w:pict>
    </w:r>
    <w:r>
      <w:rPr>
        <w:noProof/>
        <w:lang w:val="de-CH" w:eastAsia="de-CH"/>
      </w:rPr>
      <w:pict>
        <v:line id="Line 107" o:spid="_x0000_s2063" style="position:absolute;z-index:251675648;visibility:visible;mso-position-vertical-relative:page" from="495.3pt,788.6pt" to="495.3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" strokecolor="#145996" strokeweight="1.5pt">
          <w10:wrap anchory="page"/>
        </v:line>
      </w:pict>
    </w:r>
    <w:r>
      <w:rPr>
        <w:noProof/>
        <w:lang w:val="de-CH" w:eastAsia="de-CH"/>
      </w:rPr>
      <w:pict>
        <v:line id="Line 106" o:spid="_x0000_s2062" style="position:absolute;z-index:251674624;visibility:visible" from="-14.4pt,-13.55pt" to="42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" strokecolor="#145996" strokeweight="1.5pt"/>
      </w:pict>
    </w:r>
    <w:r>
      <w:rPr>
        <w:noProof/>
        <w:lang w:val="de-CH" w:eastAsia="de-CH"/>
      </w:rPr>
      <w:pict>
        <v:line id="Line 105" o:spid="_x0000_s2061" style="position:absolute;z-index:251673600;visibility:visible;mso-position-vertical-relative:page" from="-13.6pt,788.7pt" to="-13.6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" strokecolor="#145996" strokeweight="1.5pt">
          <w10:wrap anchory="page"/>
        </v:line>
      </w:pict>
    </w:r>
    <w:r w:rsidR="004A2559">
      <w:rPr>
        <w:rStyle w:val="Seitenzahl"/>
      </w:rPr>
      <w:t>Stand: 31. August 2015</w:t>
    </w:r>
    <w:r w:rsidR="004A2559">
      <w:rPr>
        <w:rStyle w:val="Seitenzahl"/>
      </w:rPr>
      <w:tab/>
    </w:r>
    <w:r w:rsidR="00B24A42">
      <w:rPr>
        <w:rStyle w:val="Seitenzahl"/>
      </w:rPr>
      <w:fldChar w:fldCharType="begin"/>
    </w:r>
    <w:r w:rsidR="004A2559">
      <w:rPr>
        <w:rStyle w:val="Seitenzahl"/>
      </w:rPr>
      <w:instrText xml:space="preserve"> PAGE </w:instrText>
    </w:r>
    <w:r w:rsidR="00B24A42">
      <w:rPr>
        <w:rStyle w:val="Seitenzahl"/>
      </w:rPr>
      <w:fldChar w:fldCharType="separate"/>
    </w:r>
    <w:r w:rsidR="001169D0">
      <w:rPr>
        <w:rStyle w:val="Seitenzahl"/>
        <w:noProof/>
      </w:rPr>
      <w:t>1</w:t>
    </w:r>
    <w:r w:rsidR="00B24A42">
      <w:rPr>
        <w:rStyle w:val="Seitenzahl"/>
      </w:rPr>
      <w:fldChar w:fldCharType="end"/>
    </w:r>
    <w:r w:rsidR="004A2559">
      <w:rPr>
        <w:rStyle w:val="Seitenzahl"/>
      </w:rPr>
      <w:t>/</w:t>
    </w:r>
    <w:r w:rsidR="00B24A42">
      <w:rPr>
        <w:rStyle w:val="Seitenzahl"/>
      </w:rPr>
      <w:fldChar w:fldCharType="begin"/>
    </w:r>
    <w:r w:rsidR="004A2559">
      <w:rPr>
        <w:rStyle w:val="Seitenzahl"/>
      </w:rPr>
      <w:instrText xml:space="preserve"> NUMPAGES </w:instrText>
    </w:r>
    <w:r w:rsidR="00B24A42">
      <w:rPr>
        <w:rStyle w:val="Seitenzahl"/>
      </w:rPr>
      <w:fldChar w:fldCharType="separate"/>
    </w:r>
    <w:r w:rsidR="005B55BB">
      <w:rPr>
        <w:rStyle w:val="Seitenzahl"/>
        <w:noProof/>
      </w:rPr>
      <w:t>2</w:t>
    </w:r>
    <w:r w:rsidR="00B24A42">
      <w:rPr>
        <w:rStyle w:val="Seitenzahl"/>
      </w:rPr>
      <w:fldChar w:fldCharType="end"/>
    </w:r>
    <w:r w:rsidR="004A2559">
      <w:rPr>
        <w:rStyle w:val="Seitenzahl"/>
      </w:rPr>
      <w:tab/>
    </w:r>
    <w:r w:rsidR="004A2559">
      <w:rPr>
        <w:rStyle w:val="Seitenzahl"/>
        <w:rFonts w:cs="Tahoma"/>
      </w:rPr>
      <w:t>©</w:t>
    </w:r>
    <w:r w:rsidR="004A2559">
      <w:rPr>
        <w:rStyle w:val="Seitenzahl"/>
      </w:rPr>
      <w:t xml:space="preserve"> AfaP, Dornach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D8" w:rsidRDefault="00A734D8">
    <w:pPr>
      <w:pStyle w:val="Fuzeile"/>
    </w:pPr>
    <w:r>
      <w:rPr>
        <w:rStyle w:val="Seitenzahl"/>
      </w:rPr>
      <w:tab/>
    </w:r>
    <w:r w:rsidR="00B24A4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24A42">
      <w:rPr>
        <w:rStyle w:val="Seitenzahl"/>
      </w:rPr>
      <w:fldChar w:fldCharType="separate"/>
    </w:r>
    <w:r w:rsidR="004A2559">
      <w:rPr>
        <w:rStyle w:val="Seitenzahl"/>
        <w:noProof/>
      </w:rPr>
      <w:t>2</w:t>
    </w:r>
    <w:r w:rsidR="00B24A42">
      <w:rPr>
        <w:rStyle w:val="Seitenzahl"/>
      </w:rPr>
      <w:fldChar w:fldCharType="end"/>
    </w:r>
    <w:r>
      <w:rPr>
        <w:rStyle w:val="Seitenzahl"/>
      </w:rPr>
      <w:t>/</w:t>
    </w:r>
    <w:r w:rsidR="00B24A42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B24A42">
      <w:rPr>
        <w:rStyle w:val="Seitenzahl"/>
      </w:rPr>
      <w:fldChar w:fldCharType="separate"/>
    </w:r>
    <w:r w:rsidR="005B55BB">
      <w:rPr>
        <w:rStyle w:val="Seitenzahl"/>
        <w:noProof/>
      </w:rPr>
      <w:t>2</w:t>
    </w:r>
    <w:r w:rsidR="00B24A42">
      <w:rPr>
        <w:rStyle w:val="Seitenzahl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59" w:rsidRPr="004A2559" w:rsidRDefault="00502F8E" w:rsidP="004A2559">
    <w:pPr>
      <w:pStyle w:val="Fuzeile"/>
    </w:pPr>
    <w:r>
      <w:rPr>
        <w:noProof/>
        <w:lang w:val="de-CH" w:eastAsia="de-CH"/>
      </w:rPr>
      <w:pict>
        <v:line id="Line 88" o:spid="_x0000_s2060" style="position:absolute;z-index:251666432;visibility:visible" from="439.35pt,-13.55pt" to="496.0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" strokecolor="#145996" strokeweight="1.5pt"/>
      </w:pict>
    </w:r>
    <w:r>
      <w:rPr>
        <w:noProof/>
        <w:lang w:val="de-CH" w:eastAsia="de-CH"/>
      </w:rPr>
      <w:pict>
        <v:line id="Line 87" o:spid="_x0000_s2059" style="position:absolute;z-index:251665408;visibility:visible;mso-position-vertical-relative:page" from="495.3pt,788.6pt" to="495.3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" strokecolor="#145996" strokeweight="1.5pt">
          <w10:wrap anchory="page"/>
        </v:line>
      </w:pict>
    </w:r>
    <w:r>
      <w:rPr>
        <w:noProof/>
        <w:lang w:val="de-CH" w:eastAsia="de-CH"/>
      </w:rPr>
      <w:pict>
        <v:line id="Line 86" o:spid="_x0000_s2058" style="position:absolute;z-index:251664384;visibility:visible" from="-14.4pt,-13.55pt" to="42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" strokecolor="#145996" strokeweight="1.5pt"/>
      </w:pict>
    </w:r>
    <w:r>
      <w:rPr>
        <w:noProof/>
        <w:lang w:val="de-CH" w:eastAsia="de-CH"/>
      </w:rPr>
      <w:pict>
        <v:line id="Line 85" o:spid="_x0000_s2057" style="position:absolute;z-index:251663360;visibility:visible;mso-position-vertical-relative:page" from="-13.6pt,788.7pt" to="-13.6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" strokecolor="#145996" strokeweight="1.5pt">
          <w10:wrap anchory="page"/>
        </v:line>
      </w:pict>
    </w:r>
    <w:r w:rsidR="004A2559">
      <w:rPr>
        <w:rStyle w:val="Seitenzahl"/>
      </w:rPr>
      <w:t>Stand: 31. August 2015</w:t>
    </w:r>
    <w:r w:rsidR="004A2559">
      <w:rPr>
        <w:rStyle w:val="Seitenzahl"/>
      </w:rPr>
      <w:tab/>
    </w:r>
    <w:r w:rsidR="00B24A42">
      <w:rPr>
        <w:rStyle w:val="Seitenzahl"/>
      </w:rPr>
      <w:fldChar w:fldCharType="begin"/>
    </w:r>
    <w:r w:rsidR="004A2559">
      <w:rPr>
        <w:rStyle w:val="Seitenzahl"/>
      </w:rPr>
      <w:instrText xml:space="preserve"> PAGE </w:instrText>
    </w:r>
    <w:r w:rsidR="00B24A42">
      <w:rPr>
        <w:rStyle w:val="Seitenzahl"/>
      </w:rPr>
      <w:fldChar w:fldCharType="separate"/>
    </w:r>
    <w:r w:rsidR="005B55BB">
      <w:rPr>
        <w:rStyle w:val="Seitenzahl"/>
        <w:noProof/>
      </w:rPr>
      <w:t>2</w:t>
    </w:r>
    <w:r w:rsidR="00B24A42">
      <w:rPr>
        <w:rStyle w:val="Seitenzahl"/>
      </w:rPr>
      <w:fldChar w:fldCharType="end"/>
    </w:r>
    <w:r w:rsidR="004A2559">
      <w:rPr>
        <w:rStyle w:val="Seitenzahl"/>
      </w:rPr>
      <w:t>/</w:t>
    </w:r>
    <w:r w:rsidR="00B24A42">
      <w:rPr>
        <w:rStyle w:val="Seitenzahl"/>
      </w:rPr>
      <w:fldChar w:fldCharType="begin"/>
    </w:r>
    <w:r w:rsidR="004A2559">
      <w:rPr>
        <w:rStyle w:val="Seitenzahl"/>
      </w:rPr>
      <w:instrText xml:space="preserve"> NUMPAGES </w:instrText>
    </w:r>
    <w:r w:rsidR="00B24A42">
      <w:rPr>
        <w:rStyle w:val="Seitenzahl"/>
      </w:rPr>
      <w:fldChar w:fldCharType="separate"/>
    </w:r>
    <w:r w:rsidR="005B55BB">
      <w:rPr>
        <w:rStyle w:val="Seitenzahl"/>
        <w:noProof/>
      </w:rPr>
      <w:t>2</w:t>
    </w:r>
    <w:r w:rsidR="00B24A42">
      <w:rPr>
        <w:rStyle w:val="Seitenzahl"/>
      </w:rPr>
      <w:fldChar w:fldCharType="end"/>
    </w:r>
    <w:r w:rsidR="004A2559">
      <w:rPr>
        <w:rStyle w:val="Seitenzahl"/>
      </w:rPr>
      <w:tab/>
    </w:r>
    <w:r w:rsidR="004A2559">
      <w:rPr>
        <w:rStyle w:val="Seitenzahl"/>
        <w:rFonts w:cs="Tahoma"/>
      </w:rPr>
      <w:t>©</w:t>
    </w:r>
    <w:r w:rsidR="004A2559">
      <w:rPr>
        <w:rStyle w:val="Seitenzahl"/>
      </w:rPr>
      <w:t xml:space="preserve"> AfaP, Dornach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D8" w:rsidRDefault="00502F8E">
    <w:pPr>
      <w:pStyle w:val="Fuzeile"/>
    </w:pPr>
    <w:r>
      <w:rPr>
        <w:noProof/>
        <w:lang w:val="de-CH" w:eastAsia="de-CH"/>
      </w:rPr>
      <w:pict>
        <v:line id="Line 63" o:spid="_x0000_s2056" style="position:absolute;z-index:251659264;visibility:visible" from="439.35pt,-13.55pt" to="496.0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" strokecolor="#145996" strokeweight="1.5pt"/>
      </w:pict>
    </w:r>
    <w:r>
      <w:rPr>
        <w:noProof/>
        <w:lang w:val="de-CH" w:eastAsia="de-CH"/>
      </w:rPr>
      <w:pict>
        <v:line id="Line 62" o:spid="_x0000_s2055" style="position:absolute;z-index:251658240;visibility:visible;mso-position-vertical-relative:page" from="495.3pt,788.6pt" to="495.3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" strokecolor="#145996" strokeweight="1.5pt">
          <w10:wrap anchory="page"/>
        </v:line>
      </w:pict>
    </w:r>
    <w:r>
      <w:rPr>
        <w:noProof/>
        <w:lang w:val="de-CH" w:eastAsia="de-CH"/>
      </w:rPr>
      <w:pict>
        <v:line id="Line 61" o:spid="_x0000_s2054" style="position:absolute;z-index:251657216;visibility:visible" from="-14.4pt,-13.55pt" to="42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" strokecolor="#145996" strokeweight="1.5pt"/>
      </w:pict>
    </w:r>
    <w:r>
      <w:rPr>
        <w:noProof/>
        <w:lang w:val="de-CH" w:eastAsia="de-CH"/>
      </w:rPr>
      <w:pict>
        <v:line id="Line 60" o:spid="_x0000_s2053" style="position:absolute;z-index:251656192;visibility:visible;mso-position-vertical-relative:page" from="-13.6pt,788.7pt" to="-13.6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" strokecolor="#145996" strokeweight="1.5pt">
          <w10:wrap anchory="page"/>
        </v:line>
      </w:pict>
    </w:r>
    <w:r w:rsidR="00A734D8">
      <w:rPr>
        <w:rStyle w:val="Seitenzahl"/>
      </w:rPr>
      <w:t xml:space="preserve">Stand: </w:t>
    </w:r>
    <w:r w:rsidR="000E5DC0">
      <w:rPr>
        <w:rStyle w:val="Seitenzahl"/>
      </w:rPr>
      <w:t>3</w:t>
    </w:r>
    <w:r w:rsidR="00A734D8">
      <w:rPr>
        <w:rStyle w:val="Seitenzahl"/>
      </w:rPr>
      <w:t xml:space="preserve">1. </w:t>
    </w:r>
    <w:r w:rsidR="000E5DC0">
      <w:rPr>
        <w:rStyle w:val="Seitenzahl"/>
      </w:rPr>
      <w:t>August</w:t>
    </w:r>
    <w:r w:rsidR="00A734D8">
      <w:rPr>
        <w:rStyle w:val="Seitenzahl"/>
      </w:rPr>
      <w:t xml:space="preserve"> 201</w:t>
    </w:r>
    <w:r w:rsidR="00BE6462">
      <w:rPr>
        <w:rStyle w:val="Seitenzahl"/>
      </w:rPr>
      <w:t>5</w:t>
    </w:r>
    <w:r w:rsidR="00A734D8">
      <w:rPr>
        <w:rStyle w:val="Seitenzahl"/>
      </w:rPr>
      <w:tab/>
    </w:r>
    <w:r w:rsidR="00B24A42">
      <w:rPr>
        <w:rStyle w:val="Seitenzahl"/>
      </w:rPr>
      <w:fldChar w:fldCharType="begin"/>
    </w:r>
    <w:r w:rsidR="00A734D8">
      <w:rPr>
        <w:rStyle w:val="Seitenzahl"/>
      </w:rPr>
      <w:instrText xml:space="preserve"> PAGE </w:instrText>
    </w:r>
    <w:r w:rsidR="00B24A42">
      <w:rPr>
        <w:rStyle w:val="Seitenzahl"/>
      </w:rPr>
      <w:fldChar w:fldCharType="separate"/>
    </w:r>
    <w:r w:rsidR="00415130">
      <w:rPr>
        <w:rStyle w:val="Seitenzahl"/>
        <w:noProof/>
      </w:rPr>
      <w:t>3</w:t>
    </w:r>
    <w:r w:rsidR="00B24A42">
      <w:rPr>
        <w:rStyle w:val="Seitenzahl"/>
      </w:rPr>
      <w:fldChar w:fldCharType="end"/>
    </w:r>
    <w:r w:rsidR="00A734D8">
      <w:rPr>
        <w:rStyle w:val="Seitenzahl"/>
      </w:rPr>
      <w:t>/</w:t>
    </w:r>
    <w:r w:rsidR="00B24A42">
      <w:rPr>
        <w:rStyle w:val="Seitenzahl"/>
      </w:rPr>
      <w:fldChar w:fldCharType="begin"/>
    </w:r>
    <w:r w:rsidR="00A734D8">
      <w:rPr>
        <w:rStyle w:val="Seitenzahl"/>
      </w:rPr>
      <w:instrText xml:space="preserve"> NUMPAGES </w:instrText>
    </w:r>
    <w:r w:rsidR="00B24A42">
      <w:rPr>
        <w:rStyle w:val="Seitenzahl"/>
      </w:rPr>
      <w:fldChar w:fldCharType="separate"/>
    </w:r>
    <w:r w:rsidR="005B55BB">
      <w:rPr>
        <w:rStyle w:val="Seitenzahl"/>
        <w:noProof/>
      </w:rPr>
      <w:t>2</w:t>
    </w:r>
    <w:r w:rsidR="00B24A42">
      <w:rPr>
        <w:rStyle w:val="Seitenzahl"/>
      </w:rPr>
      <w:fldChar w:fldCharType="end"/>
    </w:r>
    <w:r w:rsidR="00A734D8">
      <w:rPr>
        <w:rStyle w:val="Seitenzahl"/>
      </w:rPr>
      <w:tab/>
    </w:r>
    <w:r w:rsidR="00A734D8">
      <w:rPr>
        <w:rStyle w:val="Seitenzahl"/>
        <w:rFonts w:cs="Tahoma"/>
      </w:rPr>
      <w:t>©</w:t>
    </w:r>
    <w:r w:rsidR="00A734D8">
      <w:rPr>
        <w:rStyle w:val="Seitenzahl"/>
      </w:rPr>
      <w:t xml:space="preserve"> AfaP, Dornach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8E" w:rsidRDefault="00502F8E">
      <w:r>
        <w:separator/>
      </w:r>
    </w:p>
  </w:footnote>
  <w:footnote w:type="continuationSeparator" w:id="0">
    <w:p w:rsidR="00502F8E" w:rsidRDefault="00502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D0" w:rsidRDefault="00502F8E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1.55pt;margin-top:45.45pt;width:255.1pt;height:53.45pt;z-index:-251635712;mso-position-vertical-relative:page" filled="f" stroked="f">
          <v:fill color2="fill darken(195)" angle="-90" method="linear sigma" type="gradient"/>
          <v:textbox style="mso-next-textbox:#_x0000_s2051" inset="4mm,1mm,1mm,1mm">
            <w:txbxContent>
              <w:p w:rsidR="001169D0" w:rsidRDefault="001169D0" w:rsidP="001169D0">
                <w:pPr>
                  <w:spacing w:before="120" w:after="120"/>
                  <w:rPr>
                    <w:rFonts w:ascii="Century Gothic" w:hAnsi="Century Gothic"/>
                    <w:color w:val="145996"/>
                    <w:sz w:val="30"/>
                  </w:rPr>
                </w:pPr>
                <w:r>
                  <w:rPr>
                    <w:rFonts w:ascii="Century Gothic" w:hAnsi="Century Gothic"/>
                    <w:color w:val="145996"/>
                    <w:sz w:val="30"/>
                  </w:rPr>
                  <w:t>Anmeldeformular-Nachqualifikation</w:t>
                </w:r>
              </w:p>
              <w:p w:rsidR="001169D0" w:rsidRDefault="001169D0">
                <w:pPr>
                  <w:spacing w:before="120" w:after="120"/>
                  <w:rPr>
                    <w:rFonts w:ascii="Century Gothic" w:hAnsi="Century Gothic"/>
                    <w:color w:val="145996"/>
                    <w:sz w:val="30"/>
                  </w:rPr>
                </w:pPr>
              </w:p>
            </w:txbxContent>
          </v:textbox>
          <w10:wrap anchory="page"/>
        </v:shape>
      </w:pict>
    </w:r>
    <w:r>
      <w:rPr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91.9pt;margin-top:25.5pt;width:217.65pt;height:68.75pt;z-index:-251634688;mso-wrap-edited:f;mso-position-vertical-relative:page" wrapcoords="-66 0 -66 21390 21600 21390 21600 0 -66 0">
          <v:imagedata r:id="rId1" o:title="AfaP-Logo"/>
          <w10:wrap anchory="page"/>
        </v:shape>
      </w:pict>
    </w:r>
    <w:r>
      <w:rPr>
        <w:noProof/>
      </w:rPr>
      <w:pict>
        <v:line id="_x0000_s2050" style="position:absolute;z-index:251679744" from="-15.05pt,-2.5pt" to="41.65pt,-2.5pt" strokecolor="#145996" strokeweight="1.5pt"/>
      </w:pict>
    </w:r>
    <w:r>
      <w:rPr>
        <w:noProof/>
      </w:rPr>
      <w:pict>
        <v:line id="_x0000_s2049" style="position:absolute;z-index:251678720;mso-position-vertical-relative:page" from="-13.65pt,40.05pt" to="-13.65pt,82.55pt" strokecolor="#145996" strokeweight="1.5pt">
          <w10:wrap anchory="page"/>
        </v:line>
      </w:pict>
    </w:r>
  </w:p>
  <w:p w:rsidR="001169D0" w:rsidRDefault="001169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D8" w:rsidRDefault="00502F8E">
    <w:pPr>
      <w:pStyle w:val="Kopfzeile"/>
    </w:pPr>
    <w:r>
      <w:rPr>
        <w:noProof/>
        <w:lang w:val="de-CH"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" o:spid="_x0000_s2067" type="#_x0000_t202" style="position:absolute;margin-left:-11.55pt;margin-top:45.45pt;width:255.1pt;height:47.45pt;z-index:-25165619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" filled="f" fillcolor="#c3c3c3" stroked="f">
          <v:fill angle="90" focus="100%" type="gradient"/>
          <v:textbox inset="4mm,1mm,1mm,1mm">
            <w:txbxContent>
              <w:p w:rsidR="00A734D8" w:rsidRDefault="00A734D8">
                <w:pPr>
                  <w:spacing w:before="120" w:after="120"/>
                  <w:rPr>
                    <w:rFonts w:ascii="Century Gothic" w:hAnsi="Century Gothic"/>
                    <w:color w:val="145996"/>
                    <w:sz w:val="30"/>
                  </w:rPr>
                </w:pPr>
                <w:r>
                  <w:rPr>
                    <w:rFonts w:ascii="Century Gothic" w:hAnsi="Century Gothic"/>
                    <w:color w:val="145996"/>
                    <w:sz w:val="30"/>
                  </w:rPr>
                  <w:t>Anmeldeformular</w:t>
                </w:r>
                <w:r w:rsidR="00FC6035">
                  <w:rPr>
                    <w:rFonts w:ascii="Century Gothic" w:hAnsi="Century Gothic"/>
                    <w:color w:val="145996"/>
                    <w:sz w:val="30"/>
                  </w:rPr>
                  <w:t>-Nachqualifikation</w:t>
                </w:r>
              </w:p>
            </w:txbxContent>
          </v:textbox>
          <w10:wrap anchory="page"/>
        </v:shape>
      </w:pict>
    </w:r>
    <w:r>
      <w:rPr>
        <w:noProof/>
        <w:lang w:val="de-CH" w:eastAsia="de-CH"/>
      </w:rPr>
      <w:pict>
        <v:line id="Line 46" o:spid="_x0000_s2066" style="position:absolute;z-index:251654144;visibility:visible;mso-position-vertical-relative:page" from="-13.65pt,40.05pt" to="-13.6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" strokecolor="#145996" strokeweight="1.5pt">
          <w10:wrap anchory="page"/>
        </v:line>
      </w:pict>
    </w:r>
    <w:r>
      <w:rPr>
        <w:noProof/>
        <w:lang w:val="de-CH" w:eastAsia="de-CH"/>
      </w:rPr>
      <w:pict>
        <v:line id="Line 47" o:spid="_x0000_s2065" style="position:absolute;z-index:251655168;visibility:visible" from="-13.65pt,-1.8pt" to="43.0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" strokecolor="#145996" strokeweight="1.5pt"/>
      </w:pict>
    </w:r>
    <w:r w:rsidR="00022522">
      <w:rPr>
        <w:noProof/>
        <w:sz w:val="32"/>
        <w:lang w:val="de-CH" w:eastAsia="de-CH"/>
      </w:rPr>
      <w:drawing>
        <wp:anchor distT="0" distB="0" distL="114300" distR="114300" simplePos="0" relativeHeight="251661312" behindDoc="1" locked="0" layoutInCell="1" allowOverlap="1" wp14:anchorId="1FAD9158" wp14:editId="60AD9922">
          <wp:simplePos x="0" y="0"/>
          <wp:positionH relativeFrom="column">
            <wp:posOffset>3366135</wp:posOffset>
          </wp:positionH>
          <wp:positionV relativeFrom="page">
            <wp:posOffset>323850</wp:posOffset>
          </wp:positionV>
          <wp:extent cx="3105150" cy="981075"/>
          <wp:effectExtent l="0" t="0" r="0" b="9525"/>
          <wp:wrapNone/>
          <wp:docPr id="45" name="Bild 45" descr="Afa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Afa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734D8" w:rsidRDefault="00A734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8CD5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02C83"/>
    <w:multiLevelType w:val="multilevel"/>
    <w:tmpl w:val="1E2AA73E"/>
    <w:lvl w:ilvl="0">
      <w:start w:val="1"/>
      <w:numFmt w:val="decimal"/>
      <w:pStyle w:val="Formatvorlage1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A056FD"/>
    <w:multiLevelType w:val="multilevel"/>
    <w:tmpl w:val="C3E82CA2"/>
    <w:lvl w:ilvl="0">
      <w:start w:val="1"/>
      <w:numFmt w:val="decimal"/>
      <w:lvlText w:val="%1"/>
      <w:lvlJc w:val="left"/>
      <w:pPr>
        <w:tabs>
          <w:tab w:val="num" w:pos="558"/>
        </w:tabs>
        <w:ind w:left="538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652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8"/>
        </w:tabs>
        <w:ind w:left="87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6"/>
        </w:tabs>
        <w:ind w:left="120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2"/>
        </w:tabs>
        <w:ind w:left="1782" w:hanging="1584"/>
      </w:pPr>
      <w:rPr>
        <w:rFonts w:hint="default"/>
      </w:rPr>
    </w:lvl>
  </w:abstractNum>
  <w:abstractNum w:abstractNumId="3">
    <w:nsid w:val="17665E00"/>
    <w:multiLevelType w:val="multilevel"/>
    <w:tmpl w:val="ADA08816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6B245BF"/>
    <w:multiLevelType w:val="hybridMultilevel"/>
    <w:tmpl w:val="EF8086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E094B"/>
    <w:multiLevelType w:val="multilevel"/>
    <w:tmpl w:val="96EA223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3B5F79F4"/>
    <w:multiLevelType w:val="hybridMultilevel"/>
    <w:tmpl w:val="94027B5C"/>
    <w:lvl w:ilvl="0" w:tplc="7DFCB54C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60B56"/>
    <w:multiLevelType w:val="multilevel"/>
    <w:tmpl w:val="FCF00B36"/>
    <w:lvl w:ilvl="0">
      <w:start w:val="1"/>
      <w:numFmt w:val="decimal"/>
      <w:isLgl/>
      <w:lvlText w:val="%1"/>
      <w:lvlJc w:val="left"/>
      <w:pPr>
        <w:tabs>
          <w:tab w:val="num" w:pos="558"/>
        </w:tabs>
        <w:ind w:left="538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652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8"/>
        </w:tabs>
        <w:ind w:left="87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6"/>
        </w:tabs>
        <w:ind w:left="120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2"/>
        </w:tabs>
        <w:ind w:left="1782" w:hanging="1584"/>
      </w:pPr>
      <w:rPr>
        <w:rFonts w:hint="default"/>
      </w:rPr>
    </w:lvl>
  </w:abstractNum>
  <w:abstractNum w:abstractNumId="8">
    <w:nsid w:val="7C5925F1"/>
    <w:multiLevelType w:val="hybridMultilevel"/>
    <w:tmpl w:val="0E588478"/>
    <w:lvl w:ilvl="0" w:tplc="2F0C5B1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F5CDA22">
      <w:start w:val="1"/>
      <w:numFmt w:val="lowerLetter"/>
      <w:lvlText w:val="%2."/>
      <w:lvlJc w:val="left"/>
      <w:pPr>
        <w:ind w:left="680" w:hanging="283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0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72">
      <o:colormru v:ext="edit" colors="#1459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F17"/>
    <w:rsid w:val="00022522"/>
    <w:rsid w:val="000233A8"/>
    <w:rsid w:val="000E5DC0"/>
    <w:rsid w:val="00104D29"/>
    <w:rsid w:val="001169D0"/>
    <w:rsid w:val="00143461"/>
    <w:rsid w:val="001465B6"/>
    <w:rsid w:val="001A3703"/>
    <w:rsid w:val="00267B59"/>
    <w:rsid w:val="002C0201"/>
    <w:rsid w:val="002E5562"/>
    <w:rsid w:val="002E656A"/>
    <w:rsid w:val="003632C1"/>
    <w:rsid w:val="00415130"/>
    <w:rsid w:val="004630E2"/>
    <w:rsid w:val="004936E3"/>
    <w:rsid w:val="004A0BB0"/>
    <w:rsid w:val="004A2559"/>
    <w:rsid w:val="004F3F17"/>
    <w:rsid w:val="00502F8E"/>
    <w:rsid w:val="00515F6A"/>
    <w:rsid w:val="005821AC"/>
    <w:rsid w:val="005B5239"/>
    <w:rsid w:val="005B55BB"/>
    <w:rsid w:val="005C64F7"/>
    <w:rsid w:val="006213A3"/>
    <w:rsid w:val="00657D45"/>
    <w:rsid w:val="007666AD"/>
    <w:rsid w:val="0077267F"/>
    <w:rsid w:val="00775C4E"/>
    <w:rsid w:val="007827B0"/>
    <w:rsid w:val="007A4CF1"/>
    <w:rsid w:val="007E06B0"/>
    <w:rsid w:val="007E188B"/>
    <w:rsid w:val="00855372"/>
    <w:rsid w:val="008A1522"/>
    <w:rsid w:val="008B0C39"/>
    <w:rsid w:val="00902677"/>
    <w:rsid w:val="00911FC8"/>
    <w:rsid w:val="00920679"/>
    <w:rsid w:val="00A53477"/>
    <w:rsid w:val="00A734D8"/>
    <w:rsid w:val="00AD3138"/>
    <w:rsid w:val="00B24A42"/>
    <w:rsid w:val="00B37F64"/>
    <w:rsid w:val="00B76DF2"/>
    <w:rsid w:val="00BE6462"/>
    <w:rsid w:val="00C30CEF"/>
    <w:rsid w:val="00C31D8D"/>
    <w:rsid w:val="00C479FF"/>
    <w:rsid w:val="00CB695E"/>
    <w:rsid w:val="00CE1DD1"/>
    <w:rsid w:val="00D03E4F"/>
    <w:rsid w:val="00D2198A"/>
    <w:rsid w:val="00D74DB6"/>
    <w:rsid w:val="00E016B4"/>
    <w:rsid w:val="00EA47B1"/>
    <w:rsid w:val="00EC1C9F"/>
    <w:rsid w:val="00EF28EA"/>
    <w:rsid w:val="00EF3531"/>
    <w:rsid w:val="00F31FAD"/>
    <w:rsid w:val="00F63EED"/>
    <w:rsid w:val="00FC6035"/>
    <w:rsid w:val="00F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o:colormru v:ext="edit" colors="#14599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6B0"/>
    <w:rPr>
      <w:rFonts w:ascii="Tahoma" w:hAnsi="Tahoma"/>
      <w:sz w:val="22"/>
      <w:szCs w:val="24"/>
    </w:rPr>
  </w:style>
  <w:style w:type="paragraph" w:styleId="berschrift1">
    <w:name w:val="heading 1"/>
    <w:basedOn w:val="Standard"/>
    <w:next w:val="Standard"/>
    <w:qFormat/>
    <w:rsid w:val="007E06B0"/>
    <w:pPr>
      <w:keepNext/>
      <w:spacing w:before="120" w:after="240"/>
      <w:outlineLvl w:val="0"/>
    </w:pPr>
    <w:rPr>
      <w:rFonts w:cs="Arial"/>
      <w:bCs/>
      <w:color w:val="145996"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7E06B0"/>
    <w:pPr>
      <w:keepNext/>
      <w:spacing w:after="60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7E0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E06B0"/>
    <w:pPr>
      <w:keepNext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rsid w:val="007E06B0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7E06B0"/>
    <w:pPr>
      <w:keepNext/>
      <w:outlineLvl w:val="5"/>
    </w:pPr>
    <w:rPr>
      <w:b/>
      <w:bCs/>
      <w:sz w:val="24"/>
    </w:rPr>
  </w:style>
  <w:style w:type="paragraph" w:styleId="berschrift9">
    <w:name w:val="heading 9"/>
    <w:basedOn w:val="Standard"/>
    <w:next w:val="Standard"/>
    <w:qFormat/>
    <w:rsid w:val="007E06B0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Verzeichnis1"/>
    <w:rsid w:val="007E06B0"/>
    <w:pPr>
      <w:numPr>
        <w:numId w:val="4"/>
      </w:numPr>
      <w:spacing w:line="480" w:lineRule="auto"/>
      <w:jc w:val="both"/>
    </w:pPr>
    <w:rPr>
      <w:rFonts w:ascii="Times New Roman" w:hAnsi="Times New Roman"/>
      <w:sz w:val="28"/>
    </w:rPr>
  </w:style>
  <w:style w:type="paragraph" w:styleId="Verzeichnis1">
    <w:name w:val="toc 1"/>
    <w:basedOn w:val="Standard"/>
    <w:next w:val="Standard"/>
    <w:autoRedefine/>
    <w:semiHidden/>
    <w:rsid w:val="007E06B0"/>
    <w:rPr>
      <w:sz w:val="24"/>
    </w:rPr>
  </w:style>
  <w:style w:type="paragraph" w:customStyle="1" w:styleId="Einfhrungszitat">
    <w:name w:val="Einführungszitat"/>
    <w:basedOn w:val="Standard"/>
    <w:rsid w:val="007E06B0"/>
    <w:pPr>
      <w:spacing w:after="120"/>
      <w:ind w:left="4536"/>
      <w:jc w:val="both"/>
    </w:pPr>
    <w:rPr>
      <w:rFonts w:ascii="Times New Roman" w:hAnsi="Times New Roman"/>
      <w:sz w:val="24"/>
    </w:rPr>
  </w:style>
  <w:style w:type="paragraph" w:styleId="Aufzhlungszeichen">
    <w:name w:val="List Bullet"/>
    <w:basedOn w:val="Standard"/>
    <w:autoRedefine/>
    <w:semiHidden/>
    <w:rsid w:val="007E06B0"/>
    <w:pPr>
      <w:numPr>
        <w:numId w:val="10"/>
      </w:numPr>
    </w:pPr>
  </w:style>
  <w:style w:type="paragraph" w:styleId="Kopfzeile">
    <w:name w:val="header"/>
    <w:basedOn w:val="Standard"/>
    <w:semiHidden/>
    <w:rsid w:val="007E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E06B0"/>
    <w:pPr>
      <w:tabs>
        <w:tab w:val="center" w:pos="4820"/>
        <w:tab w:val="right" w:pos="9639"/>
      </w:tabs>
    </w:pPr>
    <w:rPr>
      <w:sz w:val="20"/>
    </w:rPr>
  </w:style>
  <w:style w:type="character" w:styleId="Hyperlink">
    <w:name w:val="Hyperlink"/>
    <w:semiHidden/>
    <w:rsid w:val="007E06B0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7E06B0"/>
  </w:style>
  <w:style w:type="paragraph" w:styleId="Textkrper">
    <w:name w:val="Body Text"/>
    <w:basedOn w:val="Standard"/>
    <w:semiHidden/>
    <w:rsid w:val="007E06B0"/>
    <w:pPr>
      <w:jc w:val="both"/>
    </w:pPr>
  </w:style>
  <w:style w:type="paragraph" w:styleId="Textkrper2">
    <w:name w:val="Body Text 2"/>
    <w:basedOn w:val="Standard"/>
    <w:semiHidden/>
    <w:rsid w:val="007E06B0"/>
    <w:pPr>
      <w:jc w:val="both"/>
    </w:pPr>
    <w:rPr>
      <w:sz w:val="18"/>
    </w:rPr>
  </w:style>
  <w:style w:type="character" w:styleId="Kommentarzeichen">
    <w:name w:val="annotation reference"/>
    <w:semiHidden/>
    <w:rsid w:val="007E06B0"/>
    <w:rPr>
      <w:sz w:val="16"/>
      <w:szCs w:val="16"/>
    </w:rPr>
  </w:style>
  <w:style w:type="paragraph" w:styleId="Kommentartext">
    <w:name w:val="annotation text"/>
    <w:basedOn w:val="Standard"/>
    <w:semiHidden/>
    <w:rsid w:val="007E06B0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56A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E656A"/>
    <w:rPr>
      <w:rFonts w:ascii="Segoe UI" w:hAnsi="Segoe UI" w:cs="Segoe UI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F63EED"/>
    <w:rPr>
      <w:rFonts w:ascii="Tahoma" w:hAnsi="Tahom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paedagogik-akademie.ch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75BC5-DFEC-4B31-ADC5-0BA54328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Angaben</vt:lpstr>
    </vt:vector>
  </TitlesOfParts>
  <Company>Hewlett-Packard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Angaben</dc:title>
  <dc:creator>Jonas Bahr</dc:creator>
  <cp:lastModifiedBy>gerwinmader</cp:lastModifiedBy>
  <cp:revision>3</cp:revision>
  <cp:lastPrinted>2015-09-05T15:14:00Z</cp:lastPrinted>
  <dcterms:created xsi:type="dcterms:W3CDTF">2015-09-05T15:14:00Z</dcterms:created>
  <dcterms:modified xsi:type="dcterms:W3CDTF">2015-09-05T15:14:00Z</dcterms:modified>
</cp:coreProperties>
</file>